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04A3" w:rsidRPr="007304A3" w:rsidRDefault="007304A3" w:rsidP="007304A3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304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Методиче</w:t>
      </w:r>
      <w:r w:rsidR="002A28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ские указания для выполнения СРМ</w:t>
      </w:r>
    </w:p>
    <w:p w:rsidR="007304A3" w:rsidRPr="007304A3" w:rsidRDefault="007304A3" w:rsidP="007304A3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304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дисциплине «</w:t>
      </w:r>
      <w:r w:rsidR="00B20C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</w:t>
      </w:r>
      <w:r w:rsidRPr="007304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сихология</w:t>
      </w:r>
      <w:r w:rsidR="00B20C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управления </w:t>
      </w:r>
      <w:r w:rsidRPr="007304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7304A3" w:rsidRPr="007304A3" w:rsidRDefault="00A83B6D" w:rsidP="007304A3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для всех специальностей</w:t>
      </w:r>
    </w:p>
    <w:p w:rsidR="005274E3" w:rsidRDefault="005274E3" w:rsidP="007304A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5274E3" w:rsidRPr="005274E3" w:rsidRDefault="002A2880" w:rsidP="005274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Задания на СРМ и график выполнения СРМП</w:t>
      </w:r>
    </w:p>
    <w:p w:rsidR="005274E3" w:rsidRPr="005274E3" w:rsidRDefault="005274E3" w:rsidP="005274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4251"/>
        <w:gridCol w:w="2393"/>
        <w:gridCol w:w="2393"/>
      </w:tblGrid>
      <w:tr w:rsidR="005274E3" w:rsidRPr="005274E3" w:rsidTr="00192AA6">
        <w:tc>
          <w:tcPr>
            <w:tcW w:w="534" w:type="dxa"/>
          </w:tcPr>
          <w:p w:rsidR="005274E3" w:rsidRPr="005274E3" w:rsidRDefault="005274E3" w:rsidP="005274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5274E3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4251" w:type="dxa"/>
          </w:tcPr>
          <w:p w:rsidR="005274E3" w:rsidRPr="005274E3" w:rsidRDefault="005274E3" w:rsidP="005274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5274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Задания на СРС*</w:t>
            </w:r>
          </w:p>
        </w:tc>
        <w:tc>
          <w:tcPr>
            <w:tcW w:w="2393" w:type="dxa"/>
          </w:tcPr>
          <w:p w:rsidR="005274E3" w:rsidRPr="005274E3" w:rsidRDefault="005274E3" w:rsidP="005274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5274E3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Форма выполнения СРС</w:t>
            </w:r>
          </w:p>
        </w:tc>
        <w:tc>
          <w:tcPr>
            <w:tcW w:w="2393" w:type="dxa"/>
          </w:tcPr>
          <w:p w:rsidR="005274E3" w:rsidRPr="005274E3" w:rsidRDefault="005274E3" w:rsidP="005274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5274E3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Сроки сдачи СРС** (учебная неделя)</w:t>
            </w:r>
          </w:p>
        </w:tc>
      </w:tr>
      <w:tr w:rsidR="005274E3" w:rsidRPr="005274E3" w:rsidTr="00192AA6">
        <w:tc>
          <w:tcPr>
            <w:tcW w:w="534" w:type="dxa"/>
          </w:tcPr>
          <w:p w:rsidR="005274E3" w:rsidRPr="005274E3" w:rsidRDefault="005274E3" w:rsidP="005274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5274E3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251" w:type="dxa"/>
          </w:tcPr>
          <w:p w:rsidR="005274E3" w:rsidRPr="00A64B04" w:rsidRDefault="00CB6811" w:rsidP="00F0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A64B04">
              <w:rPr>
                <w:rFonts w:ascii="Times New Roman" w:hAnsi="Times New Roman" w:cs="Times New Roman"/>
                <w:b/>
                <w:spacing w:val="-12"/>
                <w:sz w:val="24"/>
                <w:szCs w:val="24"/>
              </w:rPr>
              <w:t>СРС</w:t>
            </w:r>
            <w:r w:rsidR="00F049C4" w:rsidRPr="00A64B04">
              <w:rPr>
                <w:rFonts w:ascii="Times New Roman" w:hAnsi="Times New Roman" w:cs="Times New Roman"/>
                <w:b/>
                <w:spacing w:val="-12"/>
                <w:sz w:val="24"/>
                <w:szCs w:val="24"/>
              </w:rPr>
              <w:t>П</w:t>
            </w:r>
            <w:r w:rsidRPr="00A64B04">
              <w:rPr>
                <w:rFonts w:ascii="Times New Roman" w:hAnsi="Times New Roman" w:cs="Times New Roman"/>
                <w:b/>
                <w:spacing w:val="-12"/>
                <w:sz w:val="24"/>
                <w:szCs w:val="24"/>
              </w:rPr>
              <w:t xml:space="preserve"> 1.</w:t>
            </w:r>
            <w:r w:rsidRPr="00A64B04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A64B04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Написать эссе</w:t>
            </w:r>
            <w:r w:rsidRPr="00A64B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«Современная психология управления: наука или опыт»</w:t>
            </w:r>
            <w:r w:rsidRPr="00A64B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составить глоссарий основных понятий (по выбору).</w:t>
            </w:r>
            <w:r w:rsidR="00F049C4" w:rsidRPr="00A64B0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393" w:type="dxa"/>
          </w:tcPr>
          <w:p w:rsidR="005274E3" w:rsidRPr="005274E3" w:rsidRDefault="005274E3" w:rsidP="005274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5274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Устная презентация с формулировкой выводов</w:t>
            </w:r>
          </w:p>
        </w:tc>
        <w:tc>
          <w:tcPr>
            <w:tcW w:w="2393" w:type="dxa"/>
          </w:tcPr>
          <w:p w:rsidR="005274E3" w:rsidRPr="005274E3" w:rsidRDefault="00F049C4" w:rsidP="005274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3</w:t>
            </w:r>
            <w:r w:rsidR="005274E3" w:rsidRPr="005274E3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 xml:space="preserve"> неделя</w:t>
            </w:r>
          </w:p>
        </w:tc>
      </w:tr>
      <w:tr w:rsidR="00F049C4" w:rsidRPr="005274E3" w:rsidTr="00192AA6">
        <w:tc>
          <w:tcPr>
            <w:tcW w:w="534" w:type="dxa"/>
          </w:tcPr>
          <w:p w:rsidR="00F049C4" w:rsidRPr="005274E3" w:rsidRDefault="00F049C4" w:rsidP="005274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251" w:type="dxa"/>
          </w:tcPr>
          <w:p w:rsidR="00F049C4" w:rsidRPr="00A64B04" w:rsidRDefault="00F049C4" w:rsidP="00F049C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pacing w:val="-12"/>
                <w:sz w:val="24"/>
                <w:szCs w:val="24"/>
              </w:rPr>
            </w:pPr>
            <w:r w:rsidRPr="00A64B0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СРСП 2.</w:t>
            </w:r>
            <w:r w:rsidRPr="00A64B0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64B04">
              <w:rPr>
                <w:rFonts w:ascii="Times New Roman" w:hAnsi="Times New Roman" w:cs="Times New Roman"/>
                <w:bCs/>
                <w:sz w:val="24"/>
                <w:szCs w:val="24"/>
              </w:rPr>
              <w:t>Составить ЛБЗ основных методов диагностики в организации</w:t>
            </w:r>
          </w:p>
        </w:tc>
        <w:tc>
          <w:tcPr>
            <w:tcW w:w="2393" w:type="dxa"/>
          </w:tcPr>
          <w:p w:rsidR="00F049C4" w:rsidRPr="005274E3" w:rsidRDefault="00F049C4" w:rsidP="005274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4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Устная презентация с формулировкой выводов</w:t>
            </w:r>
          </w:p>
        </w:tc>
        <w:tc>
          <w:tcPr>
            <w:tcW w:w="2393" w:type="dxa"/>
          </w:tcPr>
          <w:p w:rsidR="00F049C4" w:rsidRDefault="00F049C4" w:rsidP="005274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4 неделя</w:t>
            </w:r>
          </w:p>
        </w:tc>
      </w:tr>
      <w:tr w:rsidR="005274E3" w:rsidRPr="005274E3" w:rsidTr="00192AA6">
        <w:tc>
          <w:tcPr>
            <w:tcW w:w="534" w:type="dxa"/>
          </w:tcPr>
          <w:p w:rsidR="005274E3" w:rsidRPr="005274E3" w:rsidRDefault="00F049C4" w:rsidP="005274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251" w:type="dxa"/>
          </w:tcPr>
          <w:p w:rsidR="005274E3" w:rsidRPr="00A64B04" w:rsidRDefault="00F049C4" w:rsidP="00F0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B0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СРСП 3</w:t>
            </w:r>
            <w:r w:rsidRPr="00A64B0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Pr="00A64B0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Прием СРС 1.</w:t>
            </w:r>
            <w:r w:rsidRPr="00A64B04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 xml:space="preserve"> </w:t>
            </w:r>
            <w:r w:rsidRPr="00A64B04">
              <w:rPr>
                <w:rFonts w:ascii="Times New Roman" w:hAnsi="Times New Roman" w:cs="Times New Roman"/>
                <w:bCs/>
                <w:sz w:val="24"/>
                <w:szCs w:val="24"/>
              </w:rPr>
              <w:t>Выделить и расписать</w:t>
            </w:r>
            <w:r w:rsidRPr="00A64B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основные типы личности </w:t>
            </w:r>
            <w:r w:rsidRPr="00A64B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 организации </w:t>
            </w:r>
            <w:r w:rsidRPr="00A64B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 тесту Р.Белбина «Командные роли»</w:t>
            </w:r>
          </w:p>
        </w:tc>
        <w:tc>
          <w:tcPr>
            <w:tcW w:w="2393" w:type="dxa"/>
          </w:tcPr>
          <w:p w:rsidR="005274E3" w:rsidRPr="005274E3" w:rsidRDefault="005274E3" w:rsidP="005274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5274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Устная презентация с формулировкой выводов</w:t>
            </w:r>
          </w:p>
        </w:tc>
        <w:tc>
          <w:tcPr>
            <w:tcW w:w="2393" w:type="dxa"/>
          </w:tcPr>
          <w:p w:rsidR="005274E3" w:rsidRPr="005274E3" w:rsidRDefault="00F049C4" w:rsidP="005274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5</w:t>
            </w:r>
            <w:r w:rsidR="005274E3" w:rsidRPr="005274E3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 xml:space="preserve"> неделя</w:t>
            </w:r>
          </w:p>
        </w:tc>
      </w:tr>
      <w:tr w:rsidR="005274E3" w:rsidRPr="005274E3" w:rsidTr="00192AA6">
        <w:tc>
          <w:tcPr>
            <w:tcW w:w="534" w:type="dxa"/>
          </w:tcPr>
          <w:p w:rsidR="005274E3" w:rsidRPr="005274E3" w:rsidRDefault="00F049C4" w:rsidP="005274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251" w:type="dxa"/>
          </w:tcPr>
          <w:p w:rsidR="005274E3" w:rsidRPr="00A64B04" w:rsidRDefault="00CB6811" w:rsidP="00F0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B04">
              <w:rPr>
                <w:rFonts w:ascii="Times New Roman" w:hAnsi="Times New Roman" w:cs="Times New Roman"/>
                <w:b/>
                <w:spacing w:val="-12"/>
                <w:sz w:val="24"/>
                <w:szCs w:val="24"/>
              </w:rPr>
              <w:t>СРС</w:t>
            </w:r>
            <w:r w:rsidR="00F049C4" w:rsidRPr="00A64B04">
              <w:rPr>
                <w:rFonts w:ascii="Times New Roman" w:hAnsi="Times New Roman" w:cs="Times New Roman"/>
                <w:b/>
                <w:spacing w:val="-12"/>
                <w:sz w:val="24"/>
                <w:szCs w:val="24"/>
              </w:rPr>
              <w:t>П</w:t>
            </w:r>
            <w:r w:rsidRPr="00A64B04">
              <w:rPr>
                <w:rFonts w:ascii="Times New Roman" w:hAnsi="Times New Roman" w:cs="Times New Roman"/>
                <w:b/>
                <w:spacing w:val="-12"/>
                <w:sz w:val="24"/>
                <w:szCs w:val="24"/>
              </w:rPr>
              <w:t xml:space="preserve"> </w:t>
            </w:r>
            <w:r w:rsidR="00F049C4" w:rsidRPr="00A64B04">
              <w:rPr>
                <w:rFonts w:ascii="Times New Roman" w:hAnsi="Times New Roman" w:cs="Times New Roman"/>
                <w:b/>
                <w:spacing w:val="-12"/>
                <w:sz w:val="24"/>
                <w:szCs w:val="24"/>
              </w:rPr>
              <w:t>4</w:t>
            </w:r>
            <w:r w:rsidRPr="00A64B04">
              <w:rPr>
                <w:rFonts w:ascii="Times New Roman" w:hAnsi="Times New Roman" w:cs="Times New Roman"/>
                <w:b/>
                <w:spacing w:val="-12"/>
                <w:sz w:val="24"/>
                <w:szCs w:val="24"/>
              </w:rPr>
              <w:t>.</w:t>
            </w:r>
            <w:r w:rsidRPr="00A64B04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A64B04">
              <w:rPr>
                <w:rFonts w:ascii="Times New Roman" w:hAnsi="Times New Roman" w:cs="Times New Roman"/>
                <w:bCs/>
                <w:sz w:val="24"/>
                <w:szCs w:val="24"/>
              </w:rPr>
              <w:t>Составить психологический портрет современного руководителя организации</w:t>
            </w:r>
          </w:p>
        </w:tc>
        <w:tc>
          <w:tcPr>
            <w:tcW w:w="2393" w:type="dxa"/>
          </w:tcPr>
          <w:p w:rsidR="005274E3" w:rsidRPr="005274E3" w:rsidRDefault="005274E3" w:rsidP="005274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4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Устная презентация с формулировкой выводов</w:t>
            </w:r>
          </w:p>
        </w:tc>
        <w:tc>
          <w:tcPr>
            <w:tcW w:w="2393" w:type="dxa"/>
          </w:tcPr>
          <w:p w:rsidR="005274E3" w:rsidRPr="005274E3" w:rsidRDefault="005274E3" w:rsidP="005274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5274E3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6 неделя</w:t>
            </w:r>
          </w:p>
        </w:tc>
      </w:tr>
      <w:tr w:rsidR="005274E3" w:rsidRPr="005274E3" w:rsidTr="00192AA6">
        <w:tc>
          <w:tcPr>
            <w:tcW w:w="534" w:type="dxa"/>
          </w:tcPr>
          <w:p w:rsidR="005274E3" w:rsidRPr="005274E3" w:rsidRDefault="00F049C4" w:rsidP="005274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251" w:type="dxa"/>
          </w:tcPr>
          <w:p w:rsidR="005274E3" w:rsidRPr="00A64B04" w:rsidRDefault="00F049C4" w:rsidP="005274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A64B04">
              <w:rPr>
                <w:rFonts w:ascii="Times New Roman" w:hAnsi="Times New Roman" w:cs="Times New Roman"/>
                <w:b/>
                <w:spacing w:val="-12"/>
                <w:sz w:val="24"/>
                <w:szCs w:val="24"/>
              </w:rPr>
              <w:t>СРСП 5</w:t>
            </w:r>
            <w:r w:rsidR="00CB6811" w:rsidRPr="00A64B04">
              <w:rPr>
                <w:rFonts w:ascii="Times New Roman" w:hAnsi="Times New Roman" w:cs="Times New Roman"/>
                <w:b/>
                <w:spacing w:val="-12"/>
                <w:sz w:val="24"/>
                <w:szCs w:val="24"/>
              </w:rPr>
              <w:t>.</w:t>
            </w:r>
            <w:r w:rsidR="00CB6811" w:rsidRPr="00A64B04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="00CB6811" w:rsidRPr="00A64B04">
              <w:rPr>
                <w:rFonts w:ascii="Times New Roman" w:hAnsi="Times New Roman" w:cs="Times New Roman"/>
                <w:bCs/>
                <w:sz w:val="24"/>
                <w:szCs w:val="24"/>
              </w:rPr>
              <w:t>Провести прикладное исследование с помощью тестов «Оценка эффективности деятельности руководителя»; «Оценка карьерных ориентац</w:t>
            </w:r>
            <w:r w:rsidR="00A64B04" w:rsidRPr="00A64B04">
              <w:rPr>
                <w:rFonts w:ascii="Times New Roman" w:hAnsi="Times New Roman" w:cs="Times New Roman"/>
                <w:bCs/>
                <w:sz w:val="24"/>
                <w:szCs w:val="24"/>
              </w:rPr>
              <w:t>ий - Якоря карьеры» (по выбору)</w:t>
            </w:r>
          </w:p>
        </w:tc>
        <w:tc>
          <w:tcPr>
            <w:tcW w:w="2393" w:type="dxa"/>
          </w:tcPr>
          <w:p w:rsidR="005274E3" w:rsidRPr="005274E3" w:rsidRDefault="005274E3" w:rsidP="005274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5274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Устная презентация с формулировкой выводов</w:t>
            </w:r>
          </w:p>
        </w:tc>
        <w:tc>
          <w:tcPr>
            <w:tcW w:w="2393" w:type="dxa"/>
          </w:tcPr>
          <w:p w:rsidR="005274E3" w:rsidRPr="005274E3" w:rsidRDefault="00927E57" w:rsidP="005274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9</w:t>
            </w:r>
            <w:r w:rsidR="005274E3" w:rsidRPr="005274E3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 xml:space="preserve"> неделя</w:t>
            </w:r>
          </w:p>
        </w:tc>
      </w:tr>
      <w:tr w:rsidR="00A64B04" w:rsidRPr="005274E3" w:rsidTr="00192AA6">
        <w:tc>
          <w:tcPr>
            <w:tcW w:w="534" w:type="dxa"/>
          </w:tcPr>
          <w:p w:rsidR="00A64B04" w:rsidRDefault="00A64B04" w:rsidP="005274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251" w:type="dxa"/>
          </w:tcPr>
          <w:p w:rsidR="00A64B04" w:rsidRDefault="00A64B04" w:rsidP="005274E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pacing w:val="-12"/>
                <w:sz w:val="24"/>
                <w:szCs w:val="24"/>
                <w:highlight w:val="yellow"/>
              </w:rPr>
            </w:pPr>
            <w:r w:rsidRPr="00A64B0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СРСП 6. Прием СРС </w:t>
            </w:r>
            <w:r w:rsidRPr="00D569D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A64B0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 w:rsidRPr="00010B6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10B6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 xml:space="preserve">Составить </w:t>
            </w:r>
            <w:r w:rsidRPr="00010B64">
              <w:rPr>
                <w:rFonts w:ascii="Times New Roman" w:hAnsi="Times New Roman" w:cs="Times New Roman"/>
                <w:bCs/>
                <w:sz w:val="24"/>
                <w:szCs w:val="24"/>
              </w:rPr>
              <w:t>кейс-стади на тему: «Особенности   межкультурной коммуникации в деловом общении»</w:t>
            </w:r>
          </w:p>
        </w:tc>
        <w:tc>
          <w:tcPr>
            <w:tcW w:w="2393" w:type="dxa"/>
          </w:tcPr>
          <w:p w:rsidR="00A64B04" w:rsidRPr="005274E3" w:rsidRDefault="00A64B04" w:rsidP="005274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4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Устная презентация с формулировкой выводов</w:t>
            </w:r>
          </w:p>
        </w:tc>
        <w:tc>
          <w:tcPr>
            <w:tcW w:w="2393" w:type="dxa"/>
          </w:tcPr>
          <w:p w:rsidR="00A64B04" w:rsidRDefault="00A64B04" w:rsidP="005274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 xml:space="preserve">10 неделя </w:t>
            </w:r>
          </w:p>
        </w:tc>
      </w:tr>
      <w:tr w:rsidR="00A64B04" w:rsidRPr="005274E3" w:rsidTr="00192AA6">
        <w:tc>
          <w:tcPr>
            <w:tcW w:w="534" w:type="dxa"/>
          </w:tcPr>
          <w:p w:rsidR="00A64B04" w:rsidRDefault="00A64B04" w:rsidP="005274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251" w:type="dxa"/>
          </w:tcPr>
          <w:p w:rsidR="00A64B04" w:rsidRPr="00010B64" w:rsidRDefault="00A64B04" w:rsidP="005274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4B0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СРСП 7. </w:t>
            </w:r>
            <w:r w:rsidRPr="00A64B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Прием </w:t>
            </w:r>
            <w:r w:rsidRPr="00A64B0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СРС 3.</w:t>
            </w:r>
            <w:r w:rsidRPr="00010B64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Подготовить мини-кейсы для решения проблемных ситуаций и управленческих конфликтов в организации</w:t>
            </w:r>
          </w:p>
        </w:tc>
        <w:tc>
          <w:tcPr>
            <w:tcW w:w="2393" w:type="dxa"/>
          </w:tcPr>
          <w:p w:rsidR="00A64B04" w:rsidRPr="005274E3" w:rsidRDefault="00A64B04" w:rsidP="005274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4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Устная презентация с формулировкой выводов</w:t>
            </w:r>
          </w:p>
        </w:tc>
        <w:tc>
          <w:tcPr>
            <w:tcW w:w="2393" w:type="dxa"/>
          </w:tcPr>
          <w:p w:rsidR="00A64B04" w:rsidRDefault="00D569DD" w:rsidP="005274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en-US" w:eastAsia="ru-RU"/>
              </w:rPr>
              <w:t>4</w:t>
            </w:r>
            <w:bookmarkStart w:id="0" w:name="_GoBack"/>
            <w:bookmarkEnd w:id="0"/>
            <w:r w:rsidR="00A64B04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 xml:space="preserve"> неделя</w:t>
            </w:r>
          </w:p>
        </w:tc>
      </w:tr>
    </w:tbl>
    <w:p w:rsidR="005274E3" w:rsidRDefault="005274E3" w:rsidP="007304A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5274E3" w:rsidRDefault="005274E3" w:rsidP="005274E3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7304A3" w:rsidRPr="007304A3" w:rsidRDefault="007304A3" w:rsidP="007304A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304A3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СРС 1.</w:t>
      </w:r>
      <w:r w:rsidRPr="007304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04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Домашнее задание</w:t>
      </w:r>
    </w:p>
    <w:p w:rsidR="001F1BBE" w:rsidRDefault="001F1BBE" w:rsidP="007304A3">
      <w:pPr>
        <w:snapToGrid w:val="0"/>
        <w:spacing w:after="0" w:line="240" w:lineRule="auto"/>
        <w:ind w:right="-18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304A3" w:rsidRPr="007304A3" w:rsidRDefault="007304A3" w:rsidP="007304A3">
      <w:pPr>
        <w:snapToGrid w:val="0"/>
        <w:spacing w:after="0" w:line="240" w:lineRule="auto"/>
        <w:ind w:right="-18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304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 1.</w:t>
      </w:r>
      <w:r w:rsidRPr="007304A3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</w:t>
      </w:r>
    </w:p>
    <w:p w:rsidR="00DA5BCD" w:rsidRDefault="00DA5BCD" w:rsidP="007304A3">
      <w:pPr>
        <w:snapToGrid w:val="0"/>
        <w:spacing w:after="0" w:line="240" w:lineRule="auto"/>
        <w:ind w:right="-18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304A3" w:rsidRPr="00DA5BCD" w:rsidRDefault="009A3A88" w:rsidP="007304A3">
      <w:pPr>
        <w:snapToGrid w:val="0"/>
        <w:spacing w:after="0" w:line="240" w:lineRule="auto"/>
        <w:ind w:right="-18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A5B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Задания:</w:t>
      </w:r>
    </w:p>
    <w:p w:rsidR="007304A3" w:rsidRPr="007304A3" w:rsidRDefault="007304A3" w:rsidP="007304A3">
      <w:pPr>
        <w:snapToGrid w:val="0"/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304A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1.Внимательно изучите лекционный материал.</w:t>
      </w:r>
    </w:p>
    <w:p w:rsidR="007304A3" w:rsidRPr="007304A3" w:rsidRDefault="00A64B04" w:rsidP="007304A3">
      <w:pPr>
        <w:snapToGrid w:val="0"/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2.Напишите эссе: </w:t>
      </w:r>
      <w:r w:rsidRPr="00A64B04">
        <w:rPr>
          <w:rFonts w:ascii="Times New Roman" w:hAnsi="Times New Roman" w:cs="Times New Roman"/>
          <w:bCs/>
          <w:sz w:val="24"/>
          <w:szCs w:val="24"/>
        </w:rPr>
        <w:t>«Современная психология управления: наука или опыт»</w:t>
      </w:r>
      <w:r w:rsidRPr="00A64B04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7304A3" w:rsidRPr="007304A3" w:rsidRDefault="00A64B04" w:rsidP="007304A3">
      <w:pPr>
        <w:snapToGrid w:val="0"/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7304A3" w:rsidRPr="007304A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Провести устную презентацию и сформулировать выводы.</w:t>
      </w:r>
    </w:p>
    <w:p w:rsidR="007304A3" w:rsidRPr="007304A3" w:rsidRDefault="007304A3" w:rsidP="007304A3">
      <w:pPr>
        <w:tabs>
          <w:tab w:val="left" w:pos="426"/>
        </w:tabs>
        <w:spacing w:after="0"/>
        <w:ind w:left="28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304A3" w:rsidRPr="007304A3" w:rsidRDefault="007304A3" w:rsidP="007304A3">
      <w:pPr>
        <w:tabs>
          <w:tab w:val="left" w:pos="426"/>
        </w:tabs>
        <w:spacing w:after="0"/>
        <w:ind w:left="28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304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Методические рекомендации по выполнению задания:</w:t>
      </w:r>
    </w:p>
    <w:p w:rsidR="007304A3" w:rsidRPr="007304A3" w:rsidRDefault="007304A3" w:rsidP="007304A3">
      <w:pPr>
        <w:tabs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4A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ab/>
        <w:t>При выполнении заданий СРС обращайтесь к списку рекомендуемой литературы, а также источникам Интернета.</w:t>
      </w:r>
    </w:p>
    <w:p w:rsidR="007304A3" w:rsidRPr="007304A3" w:rsidRDefault="007304A3" w:rsidP="007304A3">
      <w:pPr>
        <w:snapToGrid w:val="0"/>
        <w:spacing w:after="0" w:line="240" w:lineRule="auto"/>
        <w:ind w:right="-185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4A3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процессе выполнения эссе студенту предстоит выполнить следующие виды работ: составить план эссе; отобрать источники, собрать и проанализировать информацию по проблеме; систематизировать и проанализировать собранную информацию по проблеме; представить проведенный анализ с собственными выводами и предложениями. В зависимости от темы формы эссе могут быть различными. Это может быть анализ имеющихся статистических данных по изучаемой проблеме, анализ материалов из средств массовой информации и подробный разбор проблемной ситуации с развернутыми мнениями, подбором и детальным анализом примеров, иллюстрирующих проблему и др.</w:t>
      </w:r>
    </w:p>
    <w:p w:rsidR="007304A3" w:rsidRPr="007304A3" w:rsidRDefault="007304A3" w:rsidP="007304A3">
      <w:pPr>
        <w:snapToGrid w:val="0"/>
        <w:spacing w:after="0" w:line="240" w:lineRule="auto"/>
        <w:ind w:right="-18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04A3" w:rsidRPr="007304A3" w:rsidRDefault="007304A3" w:rsidP="007304A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304A3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СРС 2.</w:t>
      </w:r>
      <w:r w:rsidRPr="007304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04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Домашнее задание</w:t>
      </w:r>
    </w:p>
    <w:p w:rsidR="007304A3" w:rsidRPr="007304A3" w:rsidRDefault="007304A3" w:rsidP="007304A3">
      <w:pPr>
        <w:snapToGrid w:val="0"/>
        <w:spacing w:after="0" w:line="240" w:lineRule="auto"/>
        <w:ind w:right="-18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304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 2.</w:t>
      </w:r>
      <w:r w:rsidRPr="007304A3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</w:t>
      </w:r>
    </w:p>
    <w:p w:rsidR="001F1BBE" w:rsidRDefault="001F1BBE" w:rsidP="007304A3">
      <w:pPr>
        <w:snapToGrid w:val="0"/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A5BCD" w:rsidRPr="00DA5BCD" w:rsidRDefault="00DA5BCD" w:rsidP="00DA5BCD">
      <w:pPr>
        <w:snapToGrid w:val="0"/>
        <w:spacing w:after="0" w:line="240" w:lineRule="auto"/>
        <w:ind w:right="-18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A5B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Задания:</w:t>
      </w:r>
    </w:p>
    <w:p w:rsidR="00DA5BCD" w:rsidRDefault="00DA5BCD" w:rsidP="007304A3">
      <w:pPr>
        <w:snapToGrid w:val="0"/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304A3" w:rsidRPr="007304A3" w:rsidRDefault="007304A3" w:rsidP="007304A3">
      <w:pPr>
        <w:snapToGrid w:val="0"/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304A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1.Внимательно изучите лекционный материал.</w:t>
      </w:r>
    </w:p>
    <w:p w:rsidR="007304A3" w:rsidRDefault="007304A3" w:rsidP="007304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4A3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2F5408" w:rsidRPr="002F540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F5408" w:rsidRPr="00A64B04">
        <w:rPr>
          <w:rFonts w:ascii="Times New Roman" w:hAnsi="Times New Roman" w:cs="Times New Roman"/>
          <w:bCs/>
          <w:sz w:val="24"/>
          <w:szCs w:val="24"/>
        </w:rPr>
        <w:t>Составить ЛБЗ основных методов диагностики в организации</w:t>
      </w:r>
      <w:r w:rsidRPr="007304A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00426" w:rsidRPr="007304A3" w:rsidRDefault="00500426" w:rsidP="00500426">
      <w:pPr>
        <w:snapToGrid w:val="0"/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7304A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Провести устную презентацию и сформулировать выводы.</w:t>
      </w:r>
    </w:p>
    <w:p w:rsidR="00256891" w:rsidRPr="007304A3" w:rsidRDefault="00256891" w:rsidP="007304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04A3" w:rsidRPr="007304A3" w:rsidRDefault="007304A3" w:rsidP="00256891">
      <w:pPr>
        <w:widowControl w:val="0"/>
        <w:tabs>
          <w:tab w:val="left" w:pos="426"/>
        </w:tabs>
        <w:spacing w:after="0" w:line="240" w:lineRule="auto"/>
        <w:ind w:left="28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304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Методические рекомендации по выполнению задания:</w:t>
      </w:r>
    </w:p>
    <w:p w:rsidR="00411902" w:rsidRPr="002A2880" w:rsidRDefault="007304A3" w:rsidP="00BF069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288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выполнении заданий СРС обращайтесь к списку рекомендуемой литературы, а также источникам Интернета, а также к психодиагностическим тестам.</w:t>
      </w:r>
    </w:p>
    <w:p w:rsidR="00411902" w:rsidRPr="00BF0691" w:rsidRDefault="00411902" w:rsidP="00256891">
      <w:pPr>
        <w:pStyle w:val="a3"/>
        <w:widowControl w:val="0"/>
        <w:spacing w:before="0" w:beforeAutospacing="0" w:after="0" w:afterAutospacing="0"/>
        <w:ind w:firstLine="708"/>
        <w:jc w:val="both"/>
        <w:rPr>
          <w:color w:val="000000"/>
        </w:rPr>
      </w:pPr>
      <w:r w:rsidRPr="00BF0691">
        <w:rPr>
          <w:bCs/>
          <w:color w:val="000000"/>
        </w:rPr>
        <w:t>Логическая схема</w:t>
      </w:r>
      <w:r w:rsidRPr="00BF0691">
        <w:rPr>
          <w:color w:val="000000"/>
        </w:rPr>
        <w:t> </w:t>
      </w:r>
      <w:r w:rsidR="00BF0691">
        <w:rPr>
          <w:color w:val="000000"/>
        </w:rPr>
        <w:t xml:space="preserve">- </w:t>
      </w:r>
      <w:r w:rsidRPr="00BF0691">
        <w:rPr>
          <w:color w:val="000000"/>
        </w:rPr>
        <w:t>это совокупность вопросов, заданий, расположенных в определенной логической последовательности, в соответствии с которой раскрывается структура объекта знания или деятельности по отношению к поставленной учебной цели.</w:t>
      </w:r>
    </w:p>
    <w:p w:rsidR="007304A3" w:rsidRPr="007304A3" w:rsidRDefault="007304A3" w:rsidP="007304A3">
      <w:pPr>
        <w:snapToGrid w:val="0"/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04A3" w:rsidRPr="007304A3" w:rsidRDefault="007304A3" w:rsidP="007304A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304A3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СРС 3.</w:t>
      </w:r>
      <w:r w:rsidRPr="007304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04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Домашнее задание</w:t>
      </w:r>
    </w:p>
    <w:p w:rsidR="007304A3" w:rsidRPr="007304A3" w:rsidRDefault="007304A3" w:rsidP="007304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304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Тема 3. </w:t>
      </w:r>
    </w:p>
    <w:p w:rsidR="00DA5BCD" w:rsidRDefault="00DA5BCD" w:rsidP="00DA5BCD">
      <w:pPr>
        <w:snapToGrid w:val="0"/>
        <w:spacing w:after="0" w:line="240" w:lineRule="auto"/>
        <w:ind w:right="-18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A5BCD" w:rsidRPr="00DA5BCD" w:rsidRDefault="00DA5BCD" w:rsidP="00DA5BCD">
      <w:pPr>
        <w:snapToGrid w:val="0"/>
        <w:spacing w:after="0" w:line="240" w:lineRule="auto"/>
        <w:ind w:right="-18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A5B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Задания:</w:t>
      </w:r>
    </w:p>
    <w:p w:rsidR="007304A3" w:rsidRPr="007304A3" w:rsidRDefault="007304A3" w:rsidP="007304A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304A3" w:rsidRPr="007304A3" w:rsidRDefault="007304A3" w:rsidP="007304A3">
      <w:pPr>
        <w:snapToGrid w:val="0"/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304A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1.Внимательно изучите лекционный материал.</w:t>
      </w:r>
    </w:p>
    <w:p w:rsidR="007304A3" w:rsidRDefault="007304A3" w:rsidP="007304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304A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</w:t>
      </w:r>
      <w:r w:rsidR="002F5408" w:rsidRPr="00A64B04">
        <w:rPr>
          <w:rFonts w:ascii="Times New Roman" w:hAnsi="Times New Roman" w:cs="Times New Roman"/>
          <w:bCs/>
          <w:sz w:val="24"/>
          <w:szCs w:val="24"/>
        </w:rPr>
        <w:t>Выделить и расписать</w:t>
      </w:r>
      <w:r w:rsidR="002F5408" w:rsidRPr="00A64B04">
        <w:rPr>
          <w:rFonts w:ascii="Times New Roman" w:hAnsi="Times New Roman" w:cs="Times New Roman"/>
          <w:sz w:val="24"/>
          <w:szCs w:val="24"/>
          <w:lang w:val="kk-KZ"/>
        </w:rPr>
        <w:t xml:space="preserve"> основные типы личности </w:t>
      </w:r>
      <w:r w:rsidR="002F5408" w:rsidRPr="00A64B04">
        <w:rPr>
          <w:rFonts w:ascii="Times New Roman" w:hAnsi="Times New Roman" w:cs="Times New Roman"/>
          <w:bCs/>
          <w:sz w:val="24"/>
          <w:szCs w:val="24"/>
        </w:rPr>
        <w:t xml:space="preserve">в организации </w:t>
      </w:r>
      <w:r w:rsidR="002F5408" w:rsidRPr="00A64B04">
        <w:rPr>
          <w:rFonts w:ascii="Times New Roman" w:hAnsi="Times New Roman" w:cs="Times New Roman"/>
          <w:sz w:val="24"/>
          <w:szCs w:val="24"/>
          <w:lang w:val="kk-KZ"/>
        </w:rPr>
        <w:t>по тесту Р.Белбина «Командные роли»</w:t>
      </w:r>
      <w:r w:rsidR="002F5408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500426" w:rsidRPr="007304A3" w:rsidRDefault="00500426" w:rsidP="00500426">
      <w:pPr>
        <w:snapToGrid w:val="0"/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7304A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Провести устную презентацию и сформулировать выводы.</w:t>
      </w:r>
    </w:p>
    <w:p w:rsidR="002F5408" w:rsidRPr="007304A3" w:rsidRDefault="002F5408" w:rsidP="007304A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304A3" w:rsidRPr="007304A3" w:rsidRDefault="007304A3" w:rsidP="007304A3">
      <w:pPr>
        <w:tabs>
          <w:tab w:val="left" w:pos="426"/>
        </w:tabs>
        <w:spacing w:after="0" w:line="240" w:lineRule="auto"/>
        <w:ind w:left="28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304A3" w:rsidRPr="007304A3" w:rsidRDefault="007304A3" w:rsidP="007304A3">
      <w:pPr>
        <w:tabs>
          <w:tab w:val="left" w:pos="426"/>
        </w:tabs>
        <w:spacing w:after="0" w:line="240" w:lineRule="auto"/>
        <w:ind w:left="28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304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Методические рекомендации по выполнению задания:</w:t>
      </w:r>
    </w:p>
    <w:p w:rsidR="009C7895" w:rsidRPr="00AD1D2A" w:rsidRDefault="00AD1D2A" w:rsidP="00AD1D2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 w:rsidRPr="00AD1D2A">
        <w:rPr>
          <w:rFonts w:ascii="PT Sans" w:hAnsi="PT Sans"/>
          <w:color w:val="000000"/>
          <w:sz w:val="24"/>
          <w:szCs w:val="24"/>
          <w:shd w:val="clear" w:color="auto" w:fill="FFFFFF"/>
        </w:rPr>
        <w:t>Концепция командных ролей Белбина развивалась в соответствии с представлениями о том, что эффективная работа команды возможна тогда, когда команда сбалансирована с точки зрения представленности членами группы необходимых командных ролей. Эта модель очень популярна в мире.</w:t>
      </w:r>
    </w:p>
    <w:p w:rsidR="009C7895" w:rsidRPr="009C7895" w:rsidRDefault="009C7895" w:rsidP="00AD1D2A">
      <w:pPr>
        <w:widowControl w:val="0"/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</w:pPr>
      <w:r w:rsidRPr="009C7895"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t>Анализ управленческой деятельности</w:t>
      </w:r>
      <w:r w:rsidR="00AD1D2A"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t xml:space="preserve"> </w:t>
      </w:r>
      <w:r w:rsidRPr="009C7895"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t>осуществляется Белбиным через обобщение эмпирического опыта, полученного им в ходе многолетних исследований.</w:t>
      </w:r>
    </w:p>
    <w:p w:rsidR="009C7895" w:rsidRPr="009C7895" w:rsidRDefault="009C7895" w:rsidP="00AD1D2A">
      <w:pPr>
        <w:widowControl w:val="0"/>
        <w:shd w:val="clear" w:color="auto" w:fill="FFFFFF"/>
        <w:spacing w:after="0" w:line="240" w:lineRule="auto"/>
        <w:jc w:val="both"/>
        <w:textAlignment w:val="baseline"/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</w:pPr>
      <w:r w:rsidRPr="009C7895"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t>Он анализировал</w:t>
      </w:r>
      <w:r w:rsidR="00AD1D2A"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t xml:space="preserve"> успешные и неуспешные команды. </w:t>
      </w:r>
      <w:r w:rsidRPr="009C7895"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t>Это привело к созданию собственной концепции командных ролей. В долгосрочной перс</w:t>
      </w:r>
      <w:r w:rsidR="00AD1D2A"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t xml:space="preserve">пективе при построении команды </w:t>
      </w:r>
      <w:r w:rsidRPr="009C7895"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t>в первую очередь надо учитывать не то, какими знаниями обладает сотрудник, а то, какую модель поведения он будет демонстрировать в команде.</w:t>
      </w:r>
    </w:p>
    <w:p w:rsidR="009C7895" w:rsidRPr="009C7895" w:rsidRDefault="009C7895" w:rsidP="00AD1D2A">
      <w:pPr>
        <w:widowControl w:val="0"/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</w:pPr>
      <w:r w:rsidRPr="009C7895"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t>Командные роли – это кластеры поведения, а не отдельные черты характера или особенности деятельности. Один человек никогда не сможет обла</w:t>
      </w:r>
      <w:r w:rsidR="00AD1D2A"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t>дать всеми качествами, необходи</w:t>
      </w:r>
      <w:r w:rsidRPr="009C7895"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t xml:space="preserve">мыми для результативной командной работы. Но у команды в целом есть </w:t>
      </w:r>
      <w:r w:rsidRPr="009C7895"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lastRenderedPageBreak/>
        <w:t>хорошие шансы обнаружить такие качества у отдельных людей в максимально возможном количестве. Для этого при ее формировании стоит уделить должное внимание разнообразию качеств и свойств будущих членов команды.</w:t>
      </w:r>
    </w:p>
    <w:p w:rsidR="007304A3" w:rsidRPr="007304A3" w:rsidRDefault="007304A3" w:rsidP="007304A3">
      <w:pPr>
        <w:snapToGrid w:val="0"/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04A3" w:rsidRPr="007304A3" w:rsidRDefault="007304A3" w:rsidP="007304A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304A3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СРС 4.</w:t>
      </w:r>
      <w:r w:rsidRPr="007304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04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Домашнее задание.</w:t>
      </w:r>
      <w:r w:rsidRPr="007304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304A3" w:rsidRPr="007304A3" w:rsidRDefault="007304A3" w:rsidP="007304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304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Тема 4. </w:t>
      </w:r>
    </w:p>
    <w:p w:rsidR="00DA5BCD" w:rsidRDefault="00DA5BCD" w:rsidP="00DA5BCD">
      <w:pPr>
        <w:snapToGrid w:val="0"/>
        <w:spacing w:after="0" w:line="240" w:lineRule="auto"/>
        <w:ind w:right="-18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A5BCD" w:rsidRPr="00DA5BCD" w:rsidRDefault="00DA5BCD" w:rsidP="00DA5BCD">
      <w:pPr>
        <w:snapToGrid w:val="0"/>
        <w:spacing w:after="0" w:line="240" w:lineRule="auto"/>
        <w:ind w:right="-18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A5B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Задания:</w:t>
      </w:r>
    </w:p>
    <w:p w:rsidR="007304A3" w:rsidRPr="007304A3" w:rsidRDefault="007304A3" w:rsidP="007304A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304A3" w:rsidRPr="007304A3" w:rsidRDefault="007304A3" w:rsidP="007304A3">
      <w:pPr>
        <w:snapToGrid w:val="0"/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304A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1.Внимательно изучите лекционный материал.</w:t>
      </w:r>
    </w:p>
    <w:p w:rsidR="007304A3" w:rsidRPr="007304A3" w:rsidRDefault="007304A3" w:rsidP="007304A3">
      <w:pPr>
        <w:snapToGrid w:val="0"/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304A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2.</w:t>
      </w:r>
      <w:r w:rsidR="002F5408" w:rsidRPr="00A64B04">
        <w:rPr>
          <w:rFonts w:ascii="Times New Roman" w:hAnsi="Times New Roman" w:cs="Times New Roman"/>
          <w:bCs/>
          <w:sz w:val="24"/>
          <w:szCs w:val="24"/>
        </w:rPr>
        <w:t>Составить психологический портрет современного руководителя организации</w:t>
      </w:r>
    </w:p>
    <w:p w:rsidR="00500426" w:rsidRPr="007304A3" w:rsidRDefault="00500426" w:rsidP="00500426">
      <w:pPr>
        <w:snapToGrid w:val="0"/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7304A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Провести устную презентацию и сформулировать выводы.</w:t>
      </w:r>
    </w:p>
    <w:p w:rsidR="007304A3" w:rsidRPr="007304A3" w:rsidRDefault="007304A3" w:rsidP="007304A3">
      <w:pPr>
        <w:tabs>
          <w:tab w:val="left" w:pos="426"/>
        </w:tabs>
        <w:spacing w:after="0" w:line="240" w:lineRule="auto"/>
        <w:ind w:left="28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304A3" w:rsidRPr="007304A3" w:rsidRDefault="007304A3" w:rsidP="007304A3">
      <w:pPr>
        <w:tabs>
          <w:tab w:val="left" w:pos="426"/>
        </w:tabs>
        <w:spacing w:after="0" w:line="240" w:lineRule="auto"/>
        <w:ind w:left="28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304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Методические рекомендации по выполнению задания:</w:t>
      </w:r>
    </w:p>
    <w:p w:rsidR="007304A3" w:rsidRPr="002966CD" w:rsidRDefault="007304A3" w:rsidP="002966C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4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</w:t>
      </w:r>
      <w:r w:rsidRPr="00241F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выполнении заданий СРС обращайтесь к списку рекомендуемой литературы, а также </w:t>
      </w:r>
      <w:r w:rsidRPr="002966CD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источникам Интернета.</w:t>
      </w:r>
    </w:p>
    <w:p w:rsidR="00241FCA" w:rsidRPr="002966CD" w:rsidRDefault="00241FCA" w:rsidP="002966CD">
      <w:pPr>
        <w:pStyle w:val="a3"/>
        <w:widowControl w:val="0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3A3A3A"/>
        </w:rPr>
      </w:pPr>
      <w:r w:rsidRPr="002966CD">
        <w:rPr>
          <w:color w:val="3A3A3A"/>
          <w:shd w:val="clear" w:color="auto" w:fill="FFFFFF"/>
        </w:rPr>
        <w:t>Психологический портрет — это словесное описание личности, которое содержит характеристики индивидуума и его вероятного поведения при определённых обстоятельствах. Психологический портрет личности составляется по результатам тестов, различных опросников (К</w:t>
      </w:r>
      <w:r w:rsidR="002966CD" w:rsidRPr="002966CD">
        <w:rPr>
          <w:color w:val="3A3A3A"/>
          <w:shd w:val="clear" w:color="auto" w:fill="FFFFFF"/>
        </w:rPr>
        <w:t xml:space="preserve">еттелла, Мехрабиана, Айзенка). </w:t>
      </w:r>
    </w:p>
    <w:p w:rsidR="002966CD" w:rsidRPr="002966CD" w:rsidRDefault="00241FCA" w:rsidP="002966CD">
      <w:pPr>
        <w:pStyle w:val="2"/>
        <w:keepNext w:val="0"/>
        <w:keepLines w:val="0"/>
        <w:widowControl w:val="0"/>
        <w:shd w:val="clear" w:color="auto" w:fill="FFFFFF"/>
        <w:spacing w:before="0" w:line="240" w:lineRule="auto"/>
        <w:ind w:firstLine="567"/>
        <w:jc w:val="both"/>
        <w:textAlignment w:val="baseline"/>
        <w:rPr>
          <w:rFonts w:ascii="Segoe UI" w:eastAsia="Times New Roman" w:hAnsi="Segoe UI" w:cs="Segoe UI"/>
          <w:b/>
          <w:bCs/>
          <w:color w:val="3A3A3A"/>
          <w:sz w:val="36"/>
          <w:szCs w:val="36"/>
          <w:lang w:eastAsia="ru-RU"/>
        </w:rPr>
      </w:pPr>
      <w:r w:rsidRPr="00241FCA">
        <w:rPr>
          <w:rFonts w:ascii="Times New Roman" w:eastAsia="Times New Roman" w:hAnsi="Times New Roman" w:cs="Times New Roman"/>
          <w:color w:val="3A3A3A"/>
          <w:sz w:val="24"/>
          <w:szCs w:val="24"/>
          <w:lang w:eastAsia="ru-RU"/>
        </w:rPr>
        <w:t xml:space="preserve">Благодаря качественно составленному </w:t>
      </w:r>
      <w:r w:rsidRPr="00241FCA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психологическому </w:t>
      </w:r>
      <w:hyperlink r:id="rId8" w:tgtFrame="_blank" w:history="1">
        <w:r w:rsidRPr="002966CD">
          <w:rPr>
            <w:rFonts w:ascii="Times New Roman" w:eastAsia="Times New Roman" w:hAnsi="Times New Roman" w:cs="Times New Roman"/>
            <w:color w:val="auto"/>
            <w:sz w:val="24"/>
            <w:szCs w:val="24"/>
            <w:bdr w:val="none" w:sz="0" w:space="0" w:color="auto" w:frame="1"/>
            <w:lang w:eastAsia="ru-RU"/>
          </w:rPr>
          <w:t>портрету личности</w:t>
        </w:r>
      </w:hyperlink>
      <w:r w:rsidRPr="00241FCA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, </w:t>
      </w:r>
      <w:r w:rsidRPr="00241FCA">
        <w:rPr>
          <w:rFonts w:ascii="Times New Roman" w:eastAsia="Times New Roman" w:hAnsi="Times New Roman" w:cs="Times New Roman"/>
          <w:color w:val="3A3A3A"/>
          <w:sz w:val="24"/>
          <w:szCs w:val="24"/>
          <w:lang w:eastAsia="ru-RU"/>
        </w:rPr>
        <w:t>заинтересованные стороны могут лучше узнать человека, понять мотивы его поведения. С помощью такого описания удаётся выявить ложь, склонность к конфликтам, сильные и слабые черты характера.</w:t>
      </w:r>
      <w:r w:rsidR="002966CD" w:rsidRPr="002966CD">
        <w:rPr>
          <w:rFonts w:ascii="Times New Roman" w:eastAsia="Times New Roman" w:hAnsi="Times New Roman" w:cs="Times New Roman"/>
          <w:bCs/>
          <w:color w:val="3A3A3A"/>
          <w:sz w:val="24"/>
          <w:szCs w:val="24"/>
          <w:lang w:eastAsia="ru-RU"/>
        </w:rPr>
        <w:t xml:space="preserve"> Основные составляющие психологического портрета личности. </w:t>
      </w:r>
      <w:r w:rsidR="002966CD" w:rsidRPr="002966CD">
        <w:rPr>
          <w:rFonts w:ascii="Times New Roman" w:eastAsia="Times New Roman" w:hAnsi="Times New Roman" w:cs="Times New Roman"/>
          <w:color w:val="3A3A3A"/>
          <w:sz w:val="24"/>
          <w:szCs w:val="24"/>
          <w:lang w:eastAsia="ru-RU"/>
        </w:rPr>
        <w:t>Перед тем как обрисовать психологический портрет индивидуума, следует узнать, какие критерии его составляют. Каждый населяющий планету человек является индивидуальностью. Любому индивиду присущи базовые и программирующие характеристики. Базовые критерии — это темперамент, характер, а также способности индивидуума. Программирующие критерии – направленность, интеллект и самосознание</w:t>
      </w:r>
      <w:r w:rsidR="002966CD" w:rsidRPr="002966CD">
        <w:rPr>
          <w:rFonts w:ascii="Segoe UI" w:eastAsia="Times New Roman" w:hAnsi="Segoe UI" w:cs="Segoe UI"/>
          <w:color w:val="3A3A3A"/>
          <w:lang w:eastAsia="ru-RU"/>
        </w:rPr>
        <w:t>.</w:t>
      </w:r>
    </w:p>
    <w:p w:rsidR="00241FCA" w:rsidRPr="00241FCA" w:rsidRDefault="00241FCA" w:rsidP="002966CD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A3A3A"/>
          <w:sz w:val="24"/>
          <w:szCs w:val="24"/>
          <w:lang w:eastAsia="ru-RU"/>
        </w:rPr>
      </w:pPr>
    </w:p>
    <w:p w:rsidR="007304A3" w:rsidRPr="007304A3" w:rsidRDefault="007304A3" w:rsidP="008C1F5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304A3" w:rsidRPr="007304A3" w:rsidRDefault="007304A3" w:rsidP="007304A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304A3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СРС 5.</w:t>
      </w:r>
      <w:r w:rsidRPr="007304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04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Домашнее задание.</w:t>
      </w:r>
      <w:r w:rsidRPr="007304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304A3" w:rsidRPr="007304A3" w:rsidRDefault="007304A3" w:rsidP="007304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304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 5.</w:t>
      </w:r>
      <w:r w:rsidRPr="007304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DA5BCD" w:rsidRDefault="00DA5BCD" w:rsidP="00DA5BCD">
      <w:pPr>
        <w:snapToGrid w:val="0"/>
        <w:spacing w:after="0" w:line="240" w:lineRule="auto"/>
        <w:ind w:right="-18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A5BCD" w:rsidRPr="00DA5BCD" w:rsidRDefault="00DA5BCD" w:rsidP="00DA5BCD">
      <w:pPr>
        <w:snapToGrid w:val="0"/>
        <w:spacing w:after="0" w:line="240" w:lineRule="auto"/>
        <w:ind w:right="-18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A5B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Задания:</w:t>
      </w:r>
    </w:p>
    <w:p w:rsidR="007304A3" w:rsidRPr="007304A3" w:rsidRDefault="007304A3" w:rsidP="007304A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304A3" w:rsidRPr="007304A3" w:rsidRDefault="007304A3" w:rsidP="007304A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304A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1.Внимательно изучите лекционный материал.</w:t>
      </w:r>
    </w:p>
    <w:p w:rsidR="007304A3" w:rsidRDefault="007304A3" w:rsidP="007304A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304A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</w:t>
      </w:r>
      <w:r w:rsidR="00CA3AC0" w:rsidRPr="00A64B04">
        <w:rPr>
          <w:rFonts w:ascii="Times New Roman" w:hAnsi="Times New Roman" w:cs="Times New Roman"/>
          <w:bCs/>
          <w:sz w:val="24"/>
          <w:szCs w:val="24"/>
        </w:rPr>
        <w:t>Провести прикладное исследование с помощью тестов «Оценка эффективности деятельности руководителя»; «Оценка карьерных ориентаций - Якоря карьеры» (по выбору)</w:t>
      </w:r>
      <w:r w:rsidR="00CA3AC0">
        <w:rPr>
          <w:rFonts w:ascii="Times New Roman" w:hAnsi="Times New Roman" w:cs="Times New Roman"/>
          <w:bCs/>
          <w:sz w:val="24"/>
          <w:szCs w:val="24"/>
        </w:rPr>
        <w:t>.</w:t>
      </w:r>
    </w:p>
    <w:p w:rsidR="00500426" w:rsidRPr="007304A3" w:rsidRDefault="00500426" w:rsidP="00500426">
      <w:pPr>
        <w:snapToGrid w:val="0"/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7304A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Провести устную презентацию и сформулировать выводы.</w:t>
      </w:r>
    </w:p>
    <w:p w:rsidR="00CA3AC0" w:rsidRPr="007304A3" w:rsidRDefault="00CA3AC0" w:rsidP="007304A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304A3" w:rsidRPr="007304A3" w:rsidRDefault="007304A3" w:rsidP="007304A3">
      <w:pPr>
        <w:tabs>
          <w:tab w:val="left" w:pos="426"/>
        </w:tabs>
        <w:spacing w:after="0" w:line="240" w:lineRule="auto"/>
        <w:ind w:left="28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304A3" w:rsidRPr="007304A3" w:rsidRDefault="007304A3" w:rsidP="007304A3">
      <w:pPr>
        <w:tabs>
          <w:tab w:val="left" w:pos="426"/>
        </w:tabs>
        <w:spacing w:after="0" w:line="240" w:lineRule="auto"/>
        <w:ind w:left="28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304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Методические рекомендации по выполнению задания:</w:t>
      </w:r>
    </w:p>
    <w:p w:rsidR="007304A3" w:rsidRPr="00780D9E" w:rsidRDefault="007304A3" w:rsidP="007304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D9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выполнении заданий СРС обращайтесь к списку рекомендуемой литературы, а также источникам Интернета.</w:t>
      </w:r>
    </w:p>
    <w:p w:rsidR="00780D9E" w:rsidRDefault="00780D9E" w:rsidP="00780D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Тестирование – это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метод </w:t>
      </w:r>
      <w:r w:rsidRPr="00780D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психодиагностики, использующий стандартизованные </w:t>
      </w:r>
    </w:p>
    <w:p w:rsidR="00780D9E" w:rsidRDefault="00780D9E" w:rsidP="00780D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0D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вопросы и задачи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780D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тесты, имеющие определенную шкалу значений.  Позволяет с известной вероятностью определить актуальный уровень развития у индивида нужных навыков, </w:t>
      </w:r>
    </w:p>
    <w:p w:rsidR="00780D9E" w:rsidRPr="00780D9E" w:rsidRDefault="00780D9E" w:rsidP="00780D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знаний</w:t>
      </w:r>
      <w:r w:rsidRPr="00780D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личностных характеристик и пр.</w:t>
      </w:r>
    </w:p>
    <w:p w:rsidR="00780D9E" w:rsidRPr="00780D9E" w:rsidRDefault="00780D9E" w:rsidP="00780D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0D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Тестирование предполагает, что обследуемый выполняет определенную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</w:t>
      </w:r>
      <w:r w:rsidRPr="00780D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ь: это может быть решение задач, рисование, рассказ по картинке и прочее —</w:t>
      </w:r>
      <w:r w:rsidRPr="00780D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в зависимости от используемой методики; происходит определенное испытание, на основании результатов коего психолог делает выводы о наличии, особенностях и уровне развития тех или иных свойств. </w:t>
      </w:r>
    </w:p>
    <w:p w:rsidR="00780D9E" w:rsidRPr="00780D9E" w:rsidRDefault="00780D9E" w:rsidP="00780D9E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0D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Существуют три основные сферы применения тестирования:</w:t>
      </w:r>
    </w:p>
    <w:p w:rsidR="00780D9E" w:rsidRPr="00780D9E" w:rsidRDefault="00780D9E" w:rsidP="00780D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0D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</w:t>
      </w:r>
      <w:r w:rsidRPr="00780D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 образование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780D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 связи с увеличением продолжительности обучения и усложнением учебных программ;</w:t>
      </w:r>
    </w:p>
    <w:p w:rsidR="00780D9E" w:rsidRPr="00780D9E" w:rsidRDefault="00780D9E" w:rsidP="00780D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0D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</w:t>
      </w:r>
      <w:r w:rsidRPr="00780D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 подготовка профессиональная и отбор профессиональный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780D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 связи с увеличением темпа роста и усложнением производства;</w:t>
      </w:r>
    </w:p>
    <w:p w:rsidR="00780D9E" w:rsidRPr="00780D9E" w:rsidRDefault="00780D9E" w:rsidP="00780D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0D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</w:t>
      </w:r>
      <w:r w:rsidRPr="00780D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 консультирование психологическое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</w:t>
      </w:r>
      <w:r w:rsidRPr="00780D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 связи с ускорением социодинамических процессов.</w:t>
      </w:r>
    </w:p>
    <w:p w:rsidR="00780D9E" w:rsidRPr="00780D9E" w:rsidRDefault="00780D9E" w:rsidP="00780D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0D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Процесс тестирования можно разделить на три этапа:</w:t>
      </w:r>
    </w:p>
    <w:p w:rsidR="00780D9E" w:rsidRPr="00780D9E" w:rsidRDefault="00780D9E" w:rsidP="00780D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0D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</w:t>
      </w:r>
      <w:r w:rsidRPr="00780D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 выбор теста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780D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определяется целью тестирования и степенью достоверности и надежности теста;</w:t>
      </w:r>
    </w:p>
    <w:p w:rsidR="00780D9E" w:rsidRPr="00780D9E" w:rsidRDefault="00780D9E" w:rsidP="00780D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0D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</w:t>
      </w:r>
      <w:r w:rsidRPr="00780D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 его проведение — определяется инструкцией к тесту;</w:t>
      </w:r>
    </w:p>
    <w:p w:rsidR="00780D9E" w:rsidRPr="00780D9E" w:rsidRDefault="00780D9E" w:rsidP="00780D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0D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</w:t>
      </w:r>
      <w:r w:rsidRPr="00780D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 интерпретация результатов</w:t>
      </w:r>
      <w:r w:rsidR="00153F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780D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определяется системой теоретических допущений относительно предмета тестирования.</w:t>
      </w:r>
    </w:p>
    <w:p w:rsidR="007304A3" w:rsidRPr="007304A3" w:rsidRDefault="007304A3" w:rsidP="007304A3">
      <w:pPr>
        <w:snapToGrid w:val="0"/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04A3" w:rsidRPr="007304A3" w:rsidRDefault="007304A3" w:rsidP="007304A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304A3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СРС 6.</w:t>
      </w:r>
      <w:r w:rsidRPr="007304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04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Домашнее задание.</w:t>
      </w:r>
      <w:r w:rsidRPr="007304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304A3" w:rsidRPr="007304A3" w:rsidRDefault="007304A3" w:rsidP="007304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7304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 6.</w:t>
      </w:r>
      <w:r w:rsidRPr="007304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7304A3" w:rsidRDefault="007304A3" w:rsidP="007304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DA5BCD" w:rsidRPr="00DA5BCD" w:rsidRDefault="00DA5BCD" w:rsidP="00DA5BCD">
      <w:pPr>
        <w:snapToGrid w:val="0"/>
        <w:spacing w:after="0" w:line="240" w:lineRule="auto"/>
        <w:ind w:right="-18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A5B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Задания:</w:t>
      </w:r>
    </w:p>
    <w:p w:rsidR="00DA5BCD" w:rsidRPr="00DA5BCD" w:rsidRDefault="00DA5BCD" w:rsidP="007304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04A3" w:rsidRPr="007304A3" w:rsidRDefault="007304A3" w:rsidP="007304A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304A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1.Внимательно изучите лекционный материал.</w:t>
      </w:r>
    </w:p>
    <w:p w:rsidR="007304A3" w:rsidRDefault="007304A3" w:rsidP="007304A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304A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2.</w:t>
      </w:r>
      <w:r w:rsidR="00CA3AC0" w:rsidRPr="00CA3AC0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 xml:space="preserve"> </w:t>
      </w:r>
      <w:r w:rsidR="00CA3AC0" w:rsidRPr="00010B64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 xml:space="preserve">Составить </w:t>
      </w:r>
      <w:r w:rsidR="00CA3AC0" w:rsidRPr="00010B64">
        <w:rPr>
          <w:rFonts w:ascii="Times New Roman" w:hAnsi="Times New Roman" w:cs="Times New Roman"/>
          <w:bCs/>
          <w:sz w:val="24"/>
          <w:szCs w:val="24"/>
        </w:rPr>
        <w:t>кейс-стади</w:t>
      </w:r>
      <w:r w:rsidR="00411902">
        <w:rPr>
          <w:rFonts w:ascii="Times New Roman" w:hAnsi="Times New Roman" w:cs="Times New Roman"/>
          <w:bCs/>
          <w:sz w:val="24"/>
          <w:szCs w:val="24"/>
        </w:rPr>
        <w:t xml:space="preserve"> на тему: «Особенности</w:t>
      </w:r>
      <w:r w:rsidR="00CA3AC0" w:rsidRPr="00010B64">
        <w:rPr>
          <w:rFonts w:ascii="Times New Roman" w:hAnsi="Times New Roman" w:cs="Times New Roman"/>
          <w:bCs/>
          <w:sz w:val="24"/>
          <w:szCs w:val="24"/>
        </w:rPr>
        <w:t xml:space="preserve"> межкультурной коммуникации в деловом общении»</w:t>
      </w:r>
      <w:r w:rsidR="00CA3AC0">
        <w:rPr>
          <w:rFonts w:ascii="Times New Roman" w:hAnsi="Times New Roman" w:cs="Times New Roman"/>
          <w:bCs/>
          <w:sz w:val="24"/>
          <w:szCs w:val="24"/>
        </w:rPr>
        <w:t>.</w:t>
      </w:r>
    </w:p>
    <w:p w:rsidR="00500426" w:rsidRPr="007304A3" w:rsidRDefault="00500426" w:rsidP="00500426">
      <w:pPr>
        <w:snapToGrid w:val="0"/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7304A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Провести устную презентацию и сформулировать выводы.</w:t>
      </w:r>
    </w:p>
    <w:p w:rsidR="00CA3AC0" w:rsidRPr="007304A3" w:rsidRDefault="00CA3AC0" w:rsidP="007304A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304A3" w:rsidRPr="007304A3" w:rsidRDefault="007304A3" w:rsidP="007304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04A3" w:rsidRPr="007304A3" w:rsidRDefault="007304A3" w:rsidP="007304A3">
      <w:pPr>
        <w:tabs>
          <w:tab w:val="left" w:pos="426"/>
        </w:tabs>
        <w:spacing w:after="0" w:line="240" w:lineRule="auto"/>
        <w:ind w:left="28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304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Методические рекомендации по выполнению задания:</w:t>
      </w:r>
    </w:p>
    <w:p w:rsidR="007304A3" w:rsidRPr="007304A3" w:rsidRDefault="007304A3" w:rsidP="007304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4A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выполнении заданий СРС обращайтесь к списку рекомендуемой литературы, а также источникам Интернета.</w:t>
      </w:r>
    </w:p>
    <w:p w:rsidR="007304A3" w:rsidRPr="007304A3" w:rsidRDefault="007304A3" w:rsidP="007304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4A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При составлении </w:t>
      </w:r>
      <w:r w:rsidRPr="007304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кейс-стади Вы должны описать реальную ситуацию, исследовать ее, разобраться в сути проблем, предложить возможные решения и выбрать лучшее из них. </w:t>
      </w:r>
    </w:p>
    <w:p w:rsidR="007304A3" w:rsidRPr="007304A3" w:rsidRDefault="007304A3" w:rsidP="007304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4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Кейсы основываются на реальном фактическом материале или же приближены к реальной ситуации. При этом Вы можете использовать как структурированные кейсы , предполагающие определённое количество правильных ответов, так и </w:t>
      </w:r>
    </w:p>
    <w:p w:rsidR="007304A3" w:rsidRPr="007304A3" w:rsidRDefault="007304A3" w:rsidP="007304A3">
      <w:pPr>
        <w:snapToGrid w:val="0"/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4A3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Неструктурированные кейсы, не исключающие возможность нахождения нестандартного решения.</w:t>
      </w:r>
    </w:p>
    <w:p w:rsidR="00CA3AC0" w:rsidRDefault="00CA3AC0" w:rsidP="00126D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A3AC0" w:rsidRPr="007304A3" w:rsidRDefault="00CA3AC0" w:rsidP="00CA3AC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СРС 7</w:t>
      </w:r>
      <w:r w:rsidRPr="007304A3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.</w:t>
      </w:r>
      <w:r w:rsidRPr="007304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04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Домашнее задание.</w:t>
      </w:r>
      <w:r w:rsidRPr="007304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A3AC0" w:rsidRPr="007304A3" w:rsidRDefault="00CA3AC0" w:rsidP="00CA3A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 7</w:t>
      </w:r>
      <w:r w:rsidRPr="007304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7304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CA3AC0" w:rsidRDefault="00CA3AC0" w:rsidP="00CA3A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CA3AC0" w:rsidRPr="00DA5BCD" w:rsidRDefault="00CA3AC0" w:rsidP="00CA3AC0">
      <w:pPr>
        <w:snapToGrid w:val="0"/>
        <w:spacing w:after="0" w:line="240" w:lineRule="auto"/>
        <w:ind w:right="-18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A5B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Задания:</w:t>
      </w:r>
    </w:p>
    <w:p w:rsidR="00CA3AC0" w:rsidRPr="00DA5BCD" w:rsidRDefault="00CA3AC0" w:rsidP="00CA3A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3AC0" w:rsidRPr="007304A3" w:rsidRDefault="00CA3AC0" w:rsidP="00CA3AC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304A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1.Внимательно изучите лекционный материал.</w:t>
      </w:r>
    </w:p>
    <w:p w:rsidR="00CA3AC0" w:rsidRDefault="00CA3AC0" w:rsidP="00CA3A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</w:t>
      </w:r>
      <w:r w:rsidRPr="00010B64">
        <w:rPr>
          <w:rFonts w:ascii="Times New Roman" w:hAnsi="Times New Roman" w:cs="Times New Roman"/>
          <w:sz w:val="24"/>
          <w:szCs w:val="24"/>
        </w:rPr>
        <w:t>Подготовить мини-кейсы для решения проблемных ситуаций и управленческих конфликтов в организации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00426" w:rsidRPr="00500426" w:rsidRDefault="00500426" w:rsidP="00500426">
      <w:pPr>
        <w:snapToGrid w:val="0"/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7304A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Провести устную презентацию и сформулировать выводы.</w:t>
      </w:r>
    </w:p>
    <w:p w:rsidR="00CA3AC0" w:rsidRDefault="00CA3AC0" w:rsidP="00126D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A3AC0" w:rsidRPr="007304A3" w:rsidRDefault="00CA3AC0" w:rsidP="00CA3AC0">
      <w:pPr>
        <w:tabs>
          <w:tab w:val="left" w:pos="426"/>
        </w:tabs>
        <w:spacing w:after="0" w:line="240" w:lineRule="auto"/>
        <w:ind w:left="28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304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Методические рекомендации по выполнению задания:</w:t>
      </w:r>
    </w:p>
    <w:p w:rsidR="00CA3AC0" w:rsidRPr="007304A3" w:rsidRDefault="00CA3AC0" w:rsidP="00CA3A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4A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 выполнении заданий СРС обращайтесь к списку рекомендуемой литературы, а также источникам Интернета.</w:t>
      </w:r>
    </w:p>
    <w:p w:rsidR="00CA3AC0" w:rsidRPr="007304A3" w:rsidRDefault="00CA3AC0" w:rsidP="00CA3A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4A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При составлении </w:t>
      </w:r>
      <w:r w:rsidRPr="007304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кейс-стади Вы должны описать реальную ситуацию, исследовать ее, разобраться в сути проблем, предложить возможные решения и выбрать лучшее из них. </w:t>
      </w:r>
    </w:p>
    <w:p w:rsidR="00CA3AC0" w:rsidRPr="007304A3" w:rsidRDefault="00CA3AC0" w:rsidP="00CA3A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4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Кейсы основываются на реальном фактическом материале или же приближены к реальной ситуации. При этом Вы можете использовать как структурированные кейсы , предполагающие определённое количество правильных ответов, так и </w:t>
      </w:r>
    </w:p>
    <w:p w:rsidR="00CA3AC0" w:rsidRPr="007304A3" w:rsidRDefault="00CA3AC0" w:rsidP="00CA3AC0">
      <w:pPr>
        <w:snapToGrid w:val="0"/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4A3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Неструктурированные кейсы, не исключающие возможность нахождения нестандартного решения.</w:t>
      </w:r>
    </w:p>
    <w:p w:rsidR="00CA3AC0" w:rsidRDefault="00CA3AC0" w:rsidP="00CA3AC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26D6F" w:rsidRPr="001F1BBE" w:rsidRDefault="00126D6F" w:rsidP="00126D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26D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Учебная</w:t>
      </w:r>
      <w:r w:rsidRPr="001F1BBE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r w:rsidRPr="00126D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литература</w:t>
      </w:r>
      <w:r w:rsidRPr="001F1BB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:</w:t>
      </w:r>
    </w:p>
    <w:p w:rsidR="00CA3AC0" w:rsidRPr="00010B64" w:rsidRDefault="00CA3AC0" w:rsidP="00CA3AC0">
      <w:pPr>
        <w:numPr>
          <w:ilvl w:val="0"/>
          <w:numId w:val="9"/>
        </w:numPr>
        <w:tabs>
          <w:tab w:val="left" w:pos="195"/>
          <w:tab w:val="left" w:pos="426"/>
          <w:tab w:val="left" w:pos="483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0B64">
        <w:rPr>
          <w:rFonts w:ascii="Times New Roman" w:hAnsi="Times New Roman" w:cs="Times New Roman"/>
          <w:sz w:val="24"/>
          <w:szCs w:val="24"/>
        </w:rPr>
        <w:t>Ахтаева Н.С., Абдижаппарова А.И., Бекбаева З.Н. Бас</w:t>
      </w:r>
      <w:r w:rsidRPr="00010B64">
        <w:rPr>
          <w:rFonts w:ascii="Times New Roman" w:hAnsi="Times New Roman" w:cs="Times New Roman"/>
          <w:sz w:val="24"/>
          <w:szCs w:val="24"/>
          <w:lang w:val="kk-KZ"/>
        </w:rPr>
        <w:t xml:space="preserve">қару </w:t>
      </w:r>
      <w:r w:rsidRPr="00010B64">
        <w:rPr>
          <w:rFonts w:ascii="Times New Roman" w:hAnsi="Times New Roman" w:cs="Times New Roman"/>
          <w:sz w:val="24"/>
          <w:szCs w:val="24"/>
        </w:rPr>
        <w:t xml:space="preserve">психология. – </w:t>
      </w:r>
    </w:p>
    <w:p w:rsidR="00CA3AC0" w:rsidRPr="00010B64" w:rsidRDefault="00CA3AC0" w:rsidP="00CA3AC0">
      <w:pPr>
        <w:tabs>
          <w:tab w:val="left" w:pos="195"/>
          <w:tab w:val="left" w:pos="426"/>
          <w:tab w:val="left" w:pos="483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0B64">
        <w:rPr>
          <w:rFonts w:ascii="Times New Roman" w:hAnsi="Times New Roman" w:cs="Times New Roman"/>
          <w:sz w:val="24"/>
          <w:szCs w:val="24"/>
        </w:rPr>
        <w:t>Алматы: Қазақ университеті, 2018.</w:t>
      </w:r>
    </w:p>
    <w:p w:rsidR="00CA3AC0" w:rsidRPr="00010B64" w:rsidRDefault="00CA3AC0" w:rsidP="00CA3AC0">
      <w:pPr>
        <w:numPr>
          <w:ilvl w:val="0"/>
          <w:numId w:val="9"/>
        </w:numPr>
        <w:tabs>
          <w:tab w:val="left" w:pos="195"/>
          <w:tab w:val="left" w:pos="426"/>
          <w:tab w:val="left" w:pos="483"/>
          <w:tab w:val="left" w:pos="1134"/>
          <w:tab w:val="left" w:pos="170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0B64">
        <w:rPr>
          <w:rFonts w:ascii="Times New Roman" w:hAnsi="Times New Roman" w:cs="Times New Roman"/>
          <w:sz w:val="24"/>
          <w:szCs w:val="24"/>
        </w:rPr>
        <w:t xml:space="preserve">Волкогонова О.Д., Зуб А.Т. Управленческая психология. – Москва: ИД </w:t>
      </w:r>
    </w:p>
    <w:p w:rsidR="00CA3AC0" w:rsidRPr="00010B64" w:rsidRDefault="00CA3AC0" w:rsidP="00CA3AC0">
      <w:pPr>
        <w:tabs>
          <w:tab w:val="left" w:pos="195"/>
          <w:tab w:val="left" w:pos="426"/>
          <w:tab w:val="left" w:pos="483"/>
          <w:tab w:val="left" w:pos="1134"/>
          <w:tab w:val="left" w:pos="170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0B64">
        <w:rPr>
          <w:rFonts w:ascii="Times New Roman" w:hAnsi="Times New Roman" w:cs="Times New Roman"/>
          <w:sz w:val="24"/>
          <w:szCs w:val="24"/>
        </w:rPr>
        <w:t>«Форум» - Инфра, 2015.</w:t>
      </w:r>
    </w:p>
    <w:p w:rsidR="00CA3AC0" w:rsidRPr="00010B64" w:rsidRDefault="00CA3AC0" w:rsidP="00CA3AC0">
      <w:pPr>
        <w:numPr>
          <w:ilvl w:val="0"/>
          <w:numId w:val="9"/>
        </w:numPr>
        <w:tabs>
          <w:tab w:val="left" w:pos="195"/>
          <w:tab w:val="left" w:pos="426"/>
          <w:tab w:val="left" w:pos="483"/>
          <w:tab w:val="left" w:pos="1134"/>
          <w:tab w:val="left" w:pos="170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10B64">
        <w:rPr>
          <w:rFonts w:ascii="Times New Roman" w:hAnsi="Times New Roman" w:cs="Times New Roman"/>
          <w:sz w:val="24"/>
          <w:szCs w:val="24"/>
          <w:lang w:val="en-US"/>
        </w:rPr>
        <w:t xml:space="preserve">Hilgard E.R., Atkinson R.C. Introduction to Psychology. – N.Y.; Chicago: </w:t>
      </w:r>
    </w:p>
    <w:p w:rsidR="00CA3AC0" w:rsidRPr="00010B64" w:rsidRDefault="00CA3AC0" w:rsidP="00CA3AC0">
      <w:pPr>
        <w:tabs>
          <w:tab w:val="left" w:pos="195"/>
          <w:tab w:val="left" w:pos="426"/>
          <w:tab w:val="left" w:pos="483"/>
          <w:tab w:val="left" w:pos="1134"/>
          <w:tab w:val="left" w:pos="170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10B64">
        <w:rPr>
          <w:rFonts w:ascii="Times New Roman" w:hAnsi="Times New Roman" w:cs="Times New Roman"/>
          <w:sz w:val="24"/>
          <w:szCs w:val="24"/>
          <w:lang w:val="en-US"/>
        </w:rPr>
        <w:t xml:space="preserve">Harcourt, Brace &amp; World, 2007. </w:t>
      </w:r>
    </w:p>
    <w:p w:rsidR="00CA3AC0" w:rsidRPr="00010B64" w:rsidRDefault="00CA3AC0" w:rsidP="00CA3AC0">
      <w:pPr>
        <w:numPr>
          <w:ilvl w:val="0"/>
          <w:numId w:val="9"/>
        </w:numPr>
        <w:shd w:val="clear" w:color="auto" w:fill="FFFFFF"/>
        <w:tabs>
          <w:tab w:val="left" w:pos="195"/>
          <w:tab w:val="left" w:pos="426"/>
          <w:tab w:val="left" w:pos="483"/>
          <w:tab w:val="left" w:pos="1134"/>
          <w:tab w:val="left" w:pos="1701"/>
        </w:tabs>
        <w:spacing w:after="0" w:line="240" w:lineRule="auto"/>
        <w:contextualSpacing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010B64">
        <w:rPr>
          <w:rFonts w:ascii="Times New Roman" w:hAnsi="Times New Roman" w:cs="Times New Roman"/>
          <w:spacing w:val="-10"/>
          <w:sz w:val="24"/>
          <w:szCs w:val="24"/>
        </w:rPr>
        <w:t>Кабаченко В.С. Психология управления. Учебное пособие. – М.: Юнити, 2015. </w:t>
      </w:r>
    </w:p>
    <w:p w:rsidR="00CA3AC0" w:rsidRPr="00010B64" w:rsidRDefault="00CA3AC0" w:rsidP="00CA3AC0">
      <w:pPr>
        <w:numPr>
          <w:ilvl w:val="0"/>
          <w:numId w:val="9"/>
        </w:numPr>
        <w:tabs>
          <w:tab w:val="left" w:pos="195"/>
          <w:tab w:val="left" w:pos="426"/>
          <w:tab w:val="left" w:pos="483"/>
          <w:tab w:val="left" w:pos="1134"/>
          <w:tab w:val="left" w:pos="170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0B64">
        <w:rPr>
          <w:rFonts w:ascii="Times New Roman" w:hAnsi="Times New Roman" w:cs="Times New Roman"/>
          <w:sz w:val="24"/>
          <w:szCs w:val="24"/>
        </w:rPr>
        <w:t>Кремень М.А. Психология и управление. – Мн. Харвест, 2015.</w:t>
      </w:r>
    </w:p>
    <w:p w:rsidR="00CA3AC0" w:rsidRPr="00010B64" w:rsidRDefault="00CA3AC0" w:rsidP="00CA3AC0">
      <w:pPr>
        <w:numPr>
          <w:ilvl w:val="0"/>
          <w:numId w:val="9"/>
        </w:numPr>
        <w:tabs>
          <w:tab w:val="left" w:pos="195"/>
          <w:tab w:val="left" w:pos="483"/>
          <w:tab w:val="left" w:pos="1134"/>
          <w:tab w:val="left" w:pos="170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0B64">
        <w:rPr>
          <w:rFonts w:ascii="Times New Roman" w:hAnsi="Times New Roman" w:cs="Times New Roman"/>
          <w:sz w:val="24"/>
          <w:szCs w:val="24"/>
        </w:rPr>
        <w:t xml:space="preserve">Морозов, А. В. Управленческая психология. - М.: Академический проект; </w:t>
      </w:r>
    </w:p>
    <w:p w:rsidR="00CA3AC0" w:rsidRPr="00010B64" w:rsidRDefault="00CA3AC0" w:rsidP="00CA3AC0">
      <w:pPr>
        <w:tabs>
          <w:tab w:val="left" w:pos="195"/>
          <w:tab w:val="left" w:pos="483"/>
          <w:tab w:val="left" w:pos="1134"/>
          <w:tab w:val="left" w:pos="170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0B64">
        <w:rPr>
          <w:rFonts w:ascii="Times New Roman" w:hAnsi="Times New Roman" w:cs="Times New Roman"/>
          <w:sz w:val="24"/>
          <w:szCs w:val="24"/>
        </w:rPr>
        <w:t xml:space="preserve">Трикста, 2015. </w:t>
      </w:r>
    </w:p>
    <w:p w:rsidR="00CA3AC0" w:rsidRPr="00010B64" w:rsidRDefault="00CA3AC0" w:rsidP="00CA3AC0">
      <w:pPr>
        <w:pStyle w:val="a7"/>
        <w:numPr>
          <w:ilvl w:val="0"/>
          <w:numId w:val="9"/>
        </w:numPr>
        <w:tabs>
          <w:tab w:val="left" w:pos="195"/>
          <w:tab w:val="left" w:pos="426"/>
          <w:tab w:val="left" w:pos="483"/>
          <w:tab w:val="left" w:pos="1134"/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10B64">
        <w:rPr>
          <w:rFonts w:ascii="Times New Roman" w:hAnsi="Times New Roman"/>
          <w:sz w:val="24"/>
          <w:szCs w:val="24"/>
        </w:rPr>
        <w:t>Розанова В.А. Психология управления. – М.: ЗАО «Бизнес-школа«Интел-</w:t>
      </w:r>
    </w:p>
    <w:p w:rsidR="00CA3AC0" w:rsidRPr="00010B64" w:rsidRDefault="00CA3AC0" w:rsidP="00CA3AC0">
      <w:pPr>
        <w:tabs>
          <w:tab w:val="left" w:pos="195"/>
          <w:tab w:val="left" w:pos="426"/>
          <w:tab w:val="left" w:pos="483"/>
          <w:tab w:val="left" w:pos="1134"/>
          <w:tab w:val="left" w:pos="170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0B64">
        <w:rPr>
          <w:rFonts w:ascii="Times New Roman" w:hAnsi="Times New Roman" w:cs="Times New Roman"/>
          <w:sz w:val="24"/>
          <w:szCs w:val="24"/>
        </w:rPr>
        <w:t>Синтез». – 2012.</w:t>
      </w:r>
    </w:p>
    <w:p w:rsidR="00CA3AC0" w:rsidRPr="00010B64" w:rsidRDefault="00CA3AC0" w:rsidP="00CA3AC0">
      <w:pPr>
        <w:numPr>
          <w:ilvl w:val="0"/>
          <w:numId w:val="9"/>
        </w:numPr>
        <w:tabs>
          <w:tab w:val="left" w:pos="195"/>
          <w:tab w:val="left" w:pos="426"/>
          <w:tab w:val="left" w:pos="483"/>
          <w:tab w:val="left" w:pos="1134"/>
          <w:tab w:val="left" w:pos="170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10B64">
        <w:rPr>
          <w:rFonts w:ascii="Times New Roman" w:hAnsi="Times New Roman" w:cs="Times New Roman"/>
          <w:sz w:val="24"/>
          <w:szCs w:val="24"/>
          <w:lang w:val="en-US"/>
        </w:rPr>
        <w:t xml:space="preserve">Sanderson A., Safdar S. </w:t>
      </w:r>
      <w:r w:rsidRPr="00010B64">
        <w:rPr>
          <w:rFonts w:ascii="Times New Roman" w:hAnsi="Times New Roman" w:cs="Times New Roman"/>
          <w:sz w:val="24"/>
          <w:szCs w:val="24"/>
        </w:rPr>
        <w:t>Р</w:t>
      </w:r>
      <w:r w:rsidRPr="00010B64">
        <w:rPr>
          <w:rFonts w:ascii="Times New Roman" w:hAnsi="Times New Roman" w:cs="Times New Roman"/>
          <w:sz w:val="24"/>
          <w:szCs w:val="24"/>
          <w:lang w:val="en-US"/>
        </w:rPr>
        <w:t xml:space="preserve">sychology. - University of Guelph: Wiley-sons </w:t>
      </w:r>
    </w:p>
    <w:p w:rsidR="00CA3AC0" w:rsidRPr="00010B64" w:rsidRDefault="00CA3AC0" w:rsidP="00CA3AC0">
      <w:pPr>
        <w:tabs>
          <w:tab w:val="left" w:pos="195"/>
          <w:tab w:val="left" w:pos="426"/>
          <w:tab w:val="left" w:pos="483"/>
          <w:tab w:val="left" w:pos="1134"/>
          <w:tab w:val="left" w:pos="170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10B64">
        <w:rPr>
          <w:rFonts w:ascii="Times New Roman" w:hAnsi="Times New Roman" w:cs="Times New Roman"/>
          <w:sz w:val="24"/>
          <w:szCs w:val="24"/>
          <w:lang w:val="en-US"/>
        </w:rPr>
        <w:t>Canada. Ltd., 2012.</w:t>
      </w:r>
    </w:p>
    <w:p w:rsidR="00CA3AC0" w:rsidRPr="00010B64" w:rsidRDefault="00CA3AC0" w:rsidP="00CA3AC0">
      <w:pPr>
        <w:numPr>
          <w:ilvl w:val="0"/>
          <w:numId w:val="9"/>
        </w:numPr>
        <w:tabs>
          <w:tab w:val="left" w:pos="195"/>
          <w:tab w:val="left" w:pos="426"/>
          <w:tab w:val="left" w:pos="483"/>
          <w:tab w:val="left" w:pos="1134"/>
          <w:tab w:val="left" w:pos="1701"/>
        </w:tabs>
        <w:spacing w:after="0" w:line="240" w:lineRule="auto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 w:rsidRPr="00010B64">
        <w:rPr>
          <w:rFonts w:ascii="Times New Roman" w:hAnsi="Times New Roman" w:cs="Times New Roman"/>
          <w:spacing w:val="-8"/>
          <w:sz w:val="24"/>
          <w:szCs w:val="24"/>
        </w:rPr>
        <w:t>Столяренко А.Д. Психология управления. - Ростов - на - Дону: Феникс, 2015.</w:t>
      </w:r>
    </w:p>
    <w:p w:rsidR="00CA3AC0" w:rsidRPr="00010B64" w:rsidRDefault="00CA3AC0" w:rsidP="00CA3AC0">
      <w:pPr>
        <w:numPr>
          <w:ilvl w:val="0"/>
          <w:numId w:val="9"/>
        </w:numPr>
        <w:tabs>
          <w:tab w:val="left" w:pos="195"/>
          <w:tab w:val="left" w:pos="426"/>
          <w:tab w:val="left" w:pos="483"/>
          <w:tab w:val="left" w:pos="567"/>
          <w:tab w:val="left" w:pos="1134"/>
          <w:tab w:val="left" w:pos="1701"/>
        </w:tabs>
        <w:spacing w:after="0" w:line="240" w:lineRule="auto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010B64">
        <w:rPr>
          <w:rFonts w:ascii="Times New Roman" w:hAnsi="Times New Roman" w:cs="Times New Roman"/>
          <w:spacing w:val="-10"/>
          <w:sz w:val="24"/>
          <w:szCs w:val="24"/>
        </w:rPr>
        <w:t>Урбанович А.А. Психология управления. Уч. пособие. –Мн.:Харвест, 2015. </w:t>
      </w:r>
    </w:p>
    <w:p w:rsidR="00CA3AC0" w:rsidRPr="00010B64" w:rsidRDefault="00CA3AC0" w:rsidP="00CA3AC0">
      <w:pPr>
        <w:tabs>
          <w:tab w:val="left" w:pos="0"/>
          <w:tab w:val="left" w:pos="195"/>
          <w:tab w:val="left" w:pos="483"/>
          <w:tab w:val="left" w:pos="567"/>
          <w:tab w:val="left" w:pos="1134"/>
        </w:tabs>
        <w:spacing w:after="0" w:line="240" w:lineRule="auto"/>
        <w:ind w:left="426" w:hanging="60"/>
        <w:jc w:val="center"/>
        <w:rPr>
          <w:rFonts w:ascii="Times New Roman" w:hAnsi="Times New Roman" w:cs="Times New Roman"/>
          <w:sz w:val="24"/>
          <w:szCs w:val="24"/>
        </w:rPr>
      </w:pPr>
      <w:r w:rsidRPr="00010B64">
        <w:rPr>
          <w:rFonts w:ascii="Times New Roman" w:hAnsi="Times New Roman" w:cs="Times New Roman"/>
          <w:b/>
          <w:sz w:val="24"/>
          <w:szCs w:val="24"/>
        </w:rPr>
        <w:t>Дополнительная</w:t>
      </w:r>
      <w:r w:rsidRPr="00010B64">
        <w:rPr>
          <w:rFonts w:ascii="Times New Roman" w:hAnsi="Times New Roman" w:cs="Times New Roman"/>
          <w:sz w:val="24"/>
          <w:szCs w:val="24"/>
        </w:rPr>
        <w:t>:</w:t>
      </w:r>
    </w:p>
    <w:p w:rsidR="00CA3AC0" w:rsidRPr="00010B64" w:rsidRDefault="00CA3AC0" w:rsidP="00CA3AC0">
      <w:pPr>
        <w:numPr>
          <w:ilvl w:val="0"/>
          <w:numId w:val="10"/>
        </w:numPr>
        <w:shd w:val="clear" w:color="auto" w:fill="FFFFFF"/>
        <w:tabs>
          <w:tab w:val="left" w:pos="0"/>
          <w:tab w:val="left" w:pos="195"/>
          <w:tab w:val="left" w:pos="483"/>
          <w:tab w:val="left" w:pos="1134"/>
          <w:tab w:val="left" w:pos="1701"/>
        </w:tabs>
        <w:spacing w:after="0" w:line="240" w:lineRule="auto"/>
        <w:ind w:left="0" w:hanging="60"/>
        <w:jc w:val="both"/>
        <w:rPr>
          <w:rFonts w:ascii="Times New Roman" w:hAnsi="Times New Roman" w:cs="Times New Roman"/>
          <w:sz w:val="24"/>
          <w:szCs w:val="24"/>
        </w:rPr>
      </w:pPr>
      <w:r w:rsidRPr="00010B64">
        <w:rPr>
          <w:rFonts w:ascii="Times New Roman" w:hAnsi="Times New Roman" w:cs="Times New Roman"/>
          <w:sz w:val="24"/>
          <w:szCs w:val="24"/>
        </w:rPr>
        <w:t xml:space="preserve">Армстронг М. Стратегическое управление человеческими ресурсами. - М.: ИНФРА-М., 2014. </w:t>
      </w:r>
    </w:p>
    <w:p w:rsidR="00CA3AC0" w:rsidRPr="00010B64" w:rsidRDefault="00CA3AC0" w:rsidP="00CA3AC0">
      <w:pPr>
        <w:numPr>
          <w:ilvl w:val="0"/>
          <w:numId w:val="10"/>
        </w:numPr>
        <w:tabs>
          <w:tab w:val="left" w:pos="0"/>
          <w:tab w:val="left" w:pos="195"/>
          <w:tab w:val="left" w:pos="483"/>
          <w:tab w:val="left" w:pos="1134"/>
          <w:tab w:val="left" w:pos="1701"/>
        </w:tabs>
        <w:spacing w:after="0" w:line="240" w:lineRule="auto"/>
        <w:ind w:left="0" w:hanging="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0B64">
        <w:rPr>
          <w:rFonts w:ascii="Times New Roman" w:hAnsi="Times New Roman" w:cs="Times New Roman"/>
          <w:sz w:val="24"/>
          <w:szCs w:val="24"/>
        </w:rPr>
        <w:t>Бакирова Г.Х. Управление человеческими ресурсами. - СПб: Речь, 2008.</w:t>
      </w:r>
    </w:p>
    <w:p w:rsidR="00CA3AC0" w:rsidRPr="00010B64" w:rsidRDefault="00CA3AC0" w:rsidP="00CA3AC0">
      <w:pPr>
        <w:numPr>
          <w:ilvl w:val="0"/>
          <w:numId w:val="10"/>
        </w:numPr>
        <w:shd w:val="clear" w:color="auto" w:fill="FFFFFF"/>
        <w:tabs>
          <w:tab w:val="left" w:pos="0"/>
          <w:tab w:val="left" w:pos="195"/>
          <w:tab w:val="left" w:pos="483"/>
          <w:tab w:val="left" w:pos="1134"/>
          <w:tab w:val="left" w:pos="1701"/>
        </w:tabs>
        <w:spacing w:after="0" w:line="240" w:lineRule="auto"/>
        <w:ind w:left="0" w:hanging="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10B64">
        <w:rPr>
          <w:rFonts w:ascii="Times New Roman" w:hAnsi="Times New Roman" w:cs="Times New Roman"/>
          <w:sz w:val="24"/>
          <w:szCs w:val="24"/>
          <w:lang w:val="en-US"/>
        </w:rPr>
        <w:t>Becker G.S. Human capital: Theoretical and Empirical Analysis. - N-Y., 2011.</w:t>
      </w:r>
    </w:p>
    <w:p w:rsidR="00CA3AC0" w:rsidRPr="00010B64" w:rsidRDefault="00CA3AC0" w:rsidP="00CA3AC0">
      <w:pPr>
        <w:numPr>
          <w:ilvl w:val="0"/>
          <w:numId w:val="10"/>
        </w:numPr>
        <w:tabs>
          <w:tab w:val="left" w:pos="0"/>
          <w:tab w:val="left" w:pos="195"/>
          <w:tab w:val="left" w:pos="483"/>
          <w:tab w:val="left" w:pos="1134"/>
          <w:tab w:val="left" w:pos="1701"/>
        </w:tabs>
        <w:spacing w:after="0" w:line="240" w:lineRule="auto"/>
        <w:ind w:left="0" w:hanging="60"/>
        <w:jc w:val="both"/>
        <w:rPr>
          <w:rFonts w:ascii="Times New Roman" w:hAnsi="Times New Roman" w:cs="Times New Roman"/>
          <w:sz w:val="24"/>
          <w:szCs w:val="24"/>
        </w:rPr>
      </w:pPr>
      <w:r w:rsidRPr="00010B64">
        <w:rPr>
          <w:rFonts w:ascii="Times New Roman" w:hAnsi="Times New Roman" w:cs="Times New Roman"/>
          <w:sz w:val="24"/>
          <w:szCs w:val="24"/>
        </w:rPr>
        <w:t xml:space="preserve">Добреньков В. И. Управление человеческими ресурсами: социально-психологический подход. Учеб. пособие. - М.: КДУ, 2015. </w:t>
      </w:r>
    </w:p>
    <w:p w:rsidR="00CA3AC0" w:rsidRPr="00010B64" w:rsidRDefault="00CA3AC0" w:rsidP="00CA3AC0">
      <w:pPr>
        <w:numPr>
          <w:ilvl w:val="0"/>
          <w:numId w:val="10"/>
        </w:numPr>
        <w:shd w:val="clear" w:color="auto" w:fill="FFFFFF"/>
        <w:tabs>
          <w:tab w:val="left" w:pos="0"/>
          <w:tab w:val="left" w:pos="195"/>
          <w:tab w:val="left" w:pos="483"/>
          <w:tab w:val="left" w:pos="1134"/>
          <w:tab w:val="left" w:pos="1701"/>
        </w:tabs>
        <w:spacing w:after="0" w:line="240" w:lineRule="auto"/>
        <w:ind w:left="0" w:hanging="60"/>
        <w:jc w:val="both"/>
        <w:rPr>
          <w:rFonts w:ascii="Times New Roman" w:hAnsi="Times New Roman" w:cs="Times New Roman"/>
          <w:sz w:val="24"/>
          <w:szCs w:val="24"/>
        </w:rPr>
      </w:pPr>
      <w:r w:rsidRPr="00010B64">
        <w:rPr>
          <w:rFonts w:ascii="Times New Roman" w:hAnsi="Times New Roman" w:cs="Times New Roman"/>
          <w:sz w:val="24"/>
          <w:szCs w:val="24"/>
        </w:rPr>
        <w:t>Игнатов В. Г. Теория управления: курс лекций / В.Г. Игнатов, Л.Н. Албастова. - М. ИКЦ «МарТ»; Ростов-н/Д: Изд. центр «МарТ», 2012.</w:t>
      </w:r>
    </w:p>
    <w:p w:rsidR="00CA3AC0" w:rsidRPr="00010B64" w:rsidRDefault="00CA3AC0" w:rsidP="00CA3AC0">
      <w:pPr>
        <w:widowControl w:val="0"/>
        <w:tabs>
          <w:tab w:val="left" w:pos="426"/>
          <w:tab w:val="left" w:pos="709"/>
          <w:tab w:val="left" w:pos="1134"/>
        </w:tabs>
        <w:spacing w:after="0" w:line="240" w:lineRule="auto"/>
        <w:ind w:hanging="6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10B64">
        <w:rPr>
          <w:rFonts w:ascii="Times New Roman" w:hAnsi="Times New Roman" w:cs="Times New Roman"/>
          <w:b/>
          <w:sz w:val="24"/>
          <w:szCs w:val="24"/>
          <w:lang w:val="en-US"/>
        </w:rPr>
        <w:t>internet resources</w:t>
      </w:r>
    </w:p>
    <w:p w:rsidR="00CA3AC0" w:rsidRPr="00CA3AC0" w:rsidRDefault="00472211" w:rsidP="00CA3AC0">
      <w:pPr>
        <w:widowControl w:val="0"/>
        <w:tabs>
          <w:tab w:val="left" w:pos="426"/>
          <w:tab w:val="left" w:pos="709"/>
          <w:tab w:val="left" w:pos="1134"/>
        </w:tabs>
        <w:spacing w:after="0" w:line="240" w:lineRule="auto"/>
        <w:ind w:hanging="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hyperlink r:id="rId9" w:history="1">
        <w:r w:rsidR="00CA3AC0" w:rsidRPr="00CA3AC0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www.nasoup.com</w:t>
        </w:r>
      </w:hyperlink>
      <w:r w:rsidR="00CA3AC0" w:rsidRPr="00CA3AC0">
        <w:rPr>
          <w:rFonts w:ascii="Times New Roman" w:hAnsi="Times New Roman" w:cs="Times New Roman"/>
          <w:sz w:val="24"/>
          <w:szCs w:val="24"/>
          <w:lang w:val="en-US"/>
        </w:rPr>
        <w:t>. http://www.azps.ru</w:t>
      </w:r>
    </w:p>
    <w:p w:rsidR="00CA3AC0" w:rsidRPr="00CA3AC0" w:rsidRDefault="00472211" w:rsidP="00CA3AC0">
      <w:pPr>
        <w:tabs>
          <w:tab w:val="num" w:pos="180"/>
          <w:tab w:val="left" w:pos="426"/>
          <w:tab w:val="left" w:pos="1134"/>
        </w:tabs>
        <w:spacing w:after="0" w:line="240" w:lineRule="auto"/>
        <w:ind w:hanging="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hyperlink r:id="rId10" w:tgtFrame="_blank" w:history="1">
        <w:r w:rsidR="00CA3AC0" w:rsidRPr="00CA3AC0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http://www.top-personal.ru</w:t>
        </w:r>
      </w:hyperlink>
      <w:r w:rsidR="00CA3AC0" w:rsidRPr="00CA3A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CA3AC0" w:rsidRPr="00CA3AC0" w:rsidRDefault="00472211" w:rsidP="00CA3AC0">
      <w:pPr>
        <w:tabs>
          <w:tab w:val="num" w:pos="180"/>
          <w:tab w:val="left" w:pos="426"/>
          <w:tab w:val="left" w:pos="1134"/>
        </w:tabs>
        <w:spacing w:after="0" w:line="240" w:lineRule="auto"/>
        <w:ind w:hanging="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hyperlink r:id="rId11" w:tgtFrame="_blank" w:history="1">
        <w:r w:rsidR="00CA3AC0" w:rsidRPr="00CA3AC0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http://www.hrm.ua</w:t>
        </w:r>
      </w:hyperlink>
    </w:p>
    <w:p w:rsidR="00CA3AC0" w:rsidRPr="00CA3AC0" w:rsidRDefault="00472211" w:rsidP="00CA3AC0">
      <w:pPr>
        <w:tabs>
          <w:tab w:val="num" w:pos="180"/>
          <w:tab w:val="left" w:pos="426"/>
          <w:tab w:val="left" w:pos="1134"/>
        </w:tabs>
        <w:spacing w:after="0" w:line="240" w:lineRule="auto"/>
        <w:ind w:hanging="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hyperlink r:id="rId12" w:tgtFrame="_blank" w:history="1">
        <w:r w:rsidR="00CA3AC0" w:rsidRPr="00CA3AC0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http://www.hrm.ru</w:t>
        </w:r>
      </w:hyperlink>
      <w:r w:rsidR="00CA3AC0" w:rsidRPr="00CA3A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CA3AC0" w:rsidRPr="00CA3AC0" w:rsidRDefault="00472211" w:rsidP="00CA3AC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hyperlink r:id="rId13" w:tgtFrame="_blank" w:history="1">
        <w:r w:rsidR="00CA3AC0" w:rsidRPr="00CA3AC0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http://www.prenhall.com/desslertour/chapter3.pdf</w:t>
        </w:r>
      </w:hyperlink>
    </w:p>
    <w:p w:rsidR="00CA3AC0" w:rsidRDefault="00CA3AC0" w:rsidP="00126D6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E32DEC" w:rsidRPr="00E32DEC" w:rsidRDefault="00E32DEC" w:rsidP="00CA3AC0">
      <w:pPr>
        <w:widowControl w:val="0"/>
        <w:suppressLineNumbers/>
        <w:spacing w:after="0" w:line="240" w:lineRule="auto"/>
        <w:ind w:right="-7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E32DEC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Методические материалы для подготовки к СРС</w:t>
      </w:r>
    </w:p>
    <w:p w:rsidR="00E32DEC" w:rsidRPr="00E32DEC" w:rsidRDefault="00E32DEC" w:rsidP="00E32DEC">
      <w:pPr>
        <w:suppressLineNumbers/>
        <w:spacing w:after="0" w:line="240" w:lineRule="auto"/>
        <w:ind w:right="-79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E32DEC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Основными источниками при подготовке аннотации являются</w:t>
      </w:r>
      <w:r w:rsidRPr="00E32DE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:</w:t>
      </w:r>
    </w:p>
    <w:p w:rsidR="00E32DEC" w:rsidRPr="00E32DEC" w:rsidRDefault="00E32DEC" w:rsidP="00E32DEC">
      <w:pPr>
        <w:numPr>
          <w:ilvl w:val="0"/>
          <w:numId w:val="7"/>
        </w:numPr>
        <w:suppressLineNumbers/>
        <w:spacing w:after="0" w:line="240" w:lineRule="auto"/>
        <w:ind w:right="-79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E32DE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титульный лист, содержащий выходные данные;</w:t>
      </w:r>
    </w:p>
    <w:p w:rsidR="00E32DEC" w:rsidRPr="00E32DEC" w:rsidRDefault="00E32DEC" w:rsidP="00E32DEC">
      <w:pPr>
        <w:numPr>
          <w:ilvl w:val="0"/>
          <w:numId w:val="7"/>
        </w:numPr>
        <w:suppressLineNumbers/>
        <w:spacing w:after="0" w:line="240" w:lineRule="auto"/>
        <w:ind w:right="-79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E32DE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содержание (оглавление и сама описательная часть оригинала);</w:t>
      </w:r>
    </w:p>
    <w:p w:rsidR="00E32DEC" w:rsidRPr="00E32DEC" w:rsidRDefault="00E32DEC" w:rsidP="00E32DEC">
      <w:pPr>
        <w:numPr>
          <w:ilvl w:val="0"/>
          <w:numId w:val="7"/>
        </w:numPr>
        <w:suppressLineNumbers/>
        <w:spacing w:after="0" w:line="240" w:lineRule="auto"/>
        <w:ind w:right="-79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E32DE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выводы;</w:t>
      </w:r>
    </w:p>
    <w:p w:rsidR="00E32DEC" w:rsidRPr="00E32DEC" w:rsidRDefault="00E32DEC" w:rsidP="00E32DEC">
      <w:pPr>
        <w:numPr>
          <w:ilvl w:val="0"/>
          <w:numId w:val="7"/>
        </w:numPr>
        <w:suppressLineNumbers/>
        <w:spacing w:after="0" w:line="240" w:lineRule="auto"/>
        <w:ind w:right="-79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E32DE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примечания автора;</w:t>
      </w:r>
    </w:p>
    <w:p w:rsidR="00E32DEC" w:rsidRPr="00E32DEC" w:rsidRDefault="00E32DEC" w:rsidP="00E32DEC">
      <w:pPr>
        <w:numPr>
          <w:ilvl w:val="0"/>
          <w:numId w:val="7"/>
        </w:numPr>
        <w:suppressLineNumbers/>
        <w:spacing w:after="0" w:line="240" w:lineRule="auto"/>
        <w:ind w:right="-79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E32DE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графики и таблицы в тексте.</w:t>
      </w:r>
    </w:p>
    <w:p w:rsidR="00E32DEC" w:rsidRPr="00E32DEC" w:rsidRDefault="00E32DEC" w:rsidP="00E32DEC">
      <w:pPr>
        <w:suppressLineNumbers/>
        <w:spacing w:after="0" w:line="240" w:lineRule="auto"/>
        <w:ind w:right="-79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E32DEC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По своему содержанию аннотации бывают следующих основных типов:</w:t>
      </w:r>
    </w:p>
    <w:p w:rsidR="00E32DEC" w:rsidRPr="00E32DEC" w:rsidRDefault="00E32DEC" w:rsidP="00E32DEC">
      <w:pPr>
        <w:numPr>
          <w:ilvl w:val="0"/>
          <w:numId w:val="8"/>
        </w:numPr>
        <w:suppressLineNumbers/>
        <w:spacing w:after="0" w:line="240" w:lineRule="auto"/>
        <w:ind w:right="-79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E32DE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lastRenderedPageBreak/>
        <w:t>описательные;</w:t>
      </w:r>
    </w:p>
    <w:p w:rsidR="00E32DEC" w:rsidRPr="00E32DEC" w:rsidRDefault="00E32DEC" w:rsidP="00E32DEC">
      <w:pPr>
        <w:numPr>
          <w:ilvl w:val="0"/>
          <w:numId w:val="8"/>
        </w:numPr>
        <w:suppressLineNumbers/>
        <w:spacing w:after="0" w:line="240" w:lineRule="auto"/>
        <w:ind w:right="-79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E32DE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реферативные;</w:t>
      </w:r>
    </w:p>
    <w:p w:rsidR="00E32DEC" w:rsidRPr="00E32DEC" w:rsidRDefault="00E32DEC" w:rsidP="00E32DEC">
      <w:pPr>
        <w:numPr>
          <w:ilvl w:val="0"/>
          <w:numId w:val="8"/>
        </w:numPr>
        <w:suppressLineNumbers/>
        <w:spacing w:after="0" w:line="240" w:lineRule="auto"/>
        <w:ind w:right="-79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E32DE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критические;</w:t>
      </w:r>
    </w:p>
    <w:p w:rsidR="00E32DEC" w:rsidRPr="00E32DEC" w:rsidRDefault="00E32DEC" w:rsidP="00E32DEC">
      <w:pPr>
        <w:numPr>
          <w:ilvl w:val="0"/>
          <w:numId w:val="8"/>
        </w:numPr>
        <w:suppressLineNumbers/>
        <w:spacing w:after="0" w:line="240" w:lineRule="auto"/>
        <w:ind w:right="-79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E32DE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рекомендательные;</w:t>
      </w:r>
    </w:p>
    <w:p w:rsidR="00E32DEC" w:rsidRPr="00E32DEC" w:rsidRDefault="00E32DEC" w:rsidP="00E32DEC">
      <w:pPr>
        <w:numPr>
          <w:ilvl w:val="0"/>
          <w:numId w:val="8"/>
        </w:numPr>
        <w:suppressLineNumbers/>
        <w:spacing w:after="0" w:line="240" w:lineRule="auto"/>
        <w:ind w:right="-79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E32DE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методические;</w:t>
      </w:r>
    </w:p>
    <w:p w:rsidR="00E32DEC" w:rsidRPr="00E32DEC" w:rsidRDefault="00E32DEC" w:rsidP="00E32DEC">
      <w:pPr>
        <w:numPr>
          <w:ilvl w:val="0"/>
          <w:numId w:val="8"/>
        </w:numPr>
        <w:suppressLineNumbers/>
        <w:spacing w:after="0" w:line="240" w:lineRule="auto"/>
        <w:ind w:right="-79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E32DE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педагогические и другие.</w:t>
      </w:r>
    </w:p>
    <w:p w:rsidR="00E32DEC" w:rsidRPr="00E32DEC" w:rsidRDefault="00E32DEC" w:rsidP="00E32DEC">
      <w:pPr>
        <w:suppressLineNumbers/>
        <w:spacing w:after="0" w:line="240" w:lineRule="auto"/>
        <w:ind w:right="-79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E32DEC" w:rsidRPr="00E32DEC" w:rsidRDefault="00E32DEC" w:rsidP="00E32DEC">
      <w:pPr>
        <w:suppressLineNumbers/>
        <w:spacing w:after="0" w:line="240" w:lineRule="auto"/>
        <w:ind w:right="-79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E32DEC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При аннотировании рекомендуется:</w:t>
      </w:r>
      <w:r w:rsidRPr="00E32DEC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br/>
      </w:r>
      <w:r w:rsidRPr="00E32DE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1. Прочтите заголовок текста. Определите, дает ли он представление о содержании текста. </w:t>
      </w:r>
      <w:r w:rsidRPr="00E32DE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 xml:space="preserve">2. Просмотрите, делится ли статья на разделы (есть ли подзаголовки). </w:t>
      </w:r>
      <w:r w:rsidRPr="00E32DE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 xml:space="preserve">3. Если «да», прочтите подзаголовки. </w:t>
      </w:r>
      <w:r w:rsidRPr="00E32DE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 xml:space="preserve">4. Обратите внимание, есть ли рисунки, схемы, таблицы. </w:t>
      </w:r>
      <w:r w:rsidRPr="00E32DE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 xml:space="preserve">5. Если «да», прочтите подписи под ними. </w:t>
      </w:r>
      <w:r w:rsidRPr="00E32DE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 xml:space="preserve">6. Прочтите первый и последний абзацы текста и по ключевым словам определите, о чем текст. </w:t>
      </w:r>
      <w:r w:rsidRPr="00E32DE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</w:r>
      <w:r w:rsidRPr="00E32DEC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Каких ошибок следует избегать?</w:t>
      </w:r>
      <w:r w:rsidRPr="00E32DEC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br/>
      </w:r>
      <w:r w:rsidRPr="00E32DE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1. Использование шаблонных словосочетаний и отдельных слов: «Автор рассматривает…, в статье сообщается …». </w:t>
      </w:r>
      <w:r w:rsidRPr="00E32DE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 xml:space="preserve">2. Повторение темы заглавия печатного произведения без необходимых уточнений. </w:t>
      </w:r>
      <w:r w:rsidRPr="00E32DE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 xml:space="preserve">3. Употребление сложных синтаксических конструкций, придаточных предложений, причастных и деепричастных оборотов. </w:t>
      </w:r>
      <w:r w:rsidRPr="00E32DE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 xml:space="preserve">4. Частное повторение родительного падежа. </w:t>
      </w:r>
      <w:r w:rsidRPr="00E32DE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 xml:space="preserve">5. Бесконтрольное употребление местоимений «этот, тот», которое мешает правильно понять смысл. </w:t>
      </w:r>
    </w:p>
    <w:p w:rsidR="00E32DEC" w:rsidRPr="00E32DEC" w:rsidRDefault="00E32DEC" w:rsidP="00E32DEC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F76617" w:rsidRDefault="00F76617" w:rsidP="00F766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2DEC" w:rsidRDefault="00F76617" w:rsidP="00E32D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ТРЕБОВАНИЯ К УРОВНЮ ОСВОЕНИЯ СОДЕРЖАНИЯ ДИСЦИАЛИНЫ</w:t>
      </w:r>
    </w:p>
    <w:p w:rsidR="00F76617" w:rsidRDefault="00E4126D" w:rsidP="00F766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Магистрант</w:t>
      </w:r>
      <w:r w:rsidR="00F76617">
        <w:rPr>
          <w:rFonts w:ascii="Times New Roman" w:eastAsia="Times New Roman" w:hAnsi="Times New Roman" w:cs="Times New Roman"/>
          <w:sz w:val="24"/>
          <w:szCs w:val="24"/>
        </w:rPr>
        <w:t>, изучивший дисциплину «</w:t>
      </w:r>
      <w:r>
        <w:rPr>
          <w:rFonts w:ascii="Times New Roman" w:eastAsia="Times New Roman" w:hAnsi="Times New Roman" w:cs="Times New Roman"/>
          <w:sz w:val="24"/>
          <w:szCs w:val="24"/>
        </w:rPr>
        <w:t>П</w:t>
      </w:r>
      <w:r w:rsidR="00E32DEC">
        <w:rPr>
          <w:rFonts w:ascii="Times New Roman" w:eastAsia="Times New Roman" w:hAnsi="Times New Roman" w:cs="Times New Roman"/>
          <w:sz w:val="24"/>
          <w:szCs w:val="24"/>
        </w:rPr>
        <w:t>сихология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управления</w:t>
      </w:r>
      <w:r w:rsidR="00F76617">
        <w:rPr>
          <w:rFonts w:ascii="Times New Roman" w:hAnsi="Times New Roman"/>
          <w:sz w:val="24"/>
          <w:szCs w:val="24"/>
        </w:rPr>
        <w:t xml:space="preserve">» </w:t>
      </w:r>
      <w:r w:rsidR="00F76617">
        <w:rPr>
          <w:rFonts w:ascii="Times New Roman" w:eastAsia="Times New Roman" w:hAnsi="Times New Roman" w:cs="Times New Roman"/>
          <w:sz w:val="24"/>
          <w:szCs w:val="24"/>
        </w:rPr>
        <w:t>должен:</w:t>
      </w:r>
    </w:p>
    <w:p w:rsidR="00F76617" w:rsidRDefault="00F76617" w:rsidP="00F76617">
      <w:pPr>
        <w:pStyle w:val="a5"/>
        <w:tabs>
          <w:tab w:val="left" w:pos="567"/>
          <w:tab w:val="left" w:pos="3480"/>
          <w:tab w:val="left" w:pos="8460"/>
        </w:tabs>
        <w:spacing w:after="0"/>
        <w:jc w:val="both"/>
        <w:rPr>
          <w:b/>
          <w:spacing w:val="-6"/>
        </w:rPr>
      </w:pPr>
      <w:r>
        <w:rPr>
          <w:b/>
          <w:spacing w:val="-6"/>
        </w:rPr>
        <w:t>знать:</w:t>
      </w:r>
    </w:p>
    <w:p w:rsidR="00F76617" w:rsidRDefault="00F76617" w:rsidP="00F76617">
      <w:pPr>
        <w:pStyle w:val="21"/>
        <w:numPr>
          <w:ilvl w:val="0"/>
          <w:numId w:val="4"/>
        </w:numPr>
        <w:tabs>
          <w:tab w:val="left" w:pos="567"/>
          <w:tab w:val="left" w:pos="1134"/>
        </w:tabs>
        <w:snapToGrid/>
        <w:spacing w:line="240" w:lineRule="auto"/>
        <w:ind w:left="0" w:firstLine="0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>основные подходы к определению исследованию личности в современной кросс-культурной психологии;</w:t>
      </w:r>
    </w:p>
    <w:p w:rsidR="00F76617" w:rsidRDefault="00F76617" w:rsidP="00F76617">
      <w:pPr>
        <w:pStyle w:val="21"/>
        <w:numPr>
          <w:ilvl w:val="0"/>
          <w:numId w:val="4"/>
        </w:numPr>
        <w:tabs>
          <w:tab w:val="clear" w:pos="720"/>
          <w:tab w:val="left" w:pos="0"/>
          <w:tab w:val="left" w:pos="567"/>
          <w:tab w:val="left" w:pos="1134"/>
        </w:tabs>
        <w:snapToGrid/>
        <w:spacing w:line="240" w:lineRule="auto"/>
        <w:ind w:left="0" w:firstLine="0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>основные характеристики современных базовых концепций, изучающих личность в современной кросс-культурной психологии;</w:t>
      </w:r>
    </w:p>
    <w:p w:rsidR="00F76617" w:rsidRDefault="00F76617" w:rsidP="00F76617">
      <w:pPr>
        <w:pStyle w:val="21"/>
        <w:numPr>
          <w:ilvl w:val="0"/>
          <w:numId w:val="4"/>
        </w:numPr>
        <w:tabs>
          <w:tab w:val="clear" w:pos="720"/>
          <w:tab w:val="left" w:pos="0"/>
          <w:tab w:val="left" w:pos="567"/>
          <w:tab w:val="left" w:pos="1134"/>
        </w:tabs>
        <w:snapToGrid/>
        <w:spacing w:line="240" w:lineRule="auto"/>
        <w:ind w:left="0" w:firstLine="0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>основные подходы к детерминации прикладных экспериментальных исследований личности в современной кросс-культурной психологии.</w:t>
      </w:r>
    </w:p>
    <w:p w:rsidR="00F76617" w:rsidRDefault="00F76617" w:rsidP="00F76617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</w:pPr>
      <w:r>
        <w:rPr>
          <w:rFonts w:ascii="Times New Roman" w:hAnsi="Times New Roman" w:cs="Times New Roman"/>
          <w:b/>
          <w:spacing w:val="-6"/>
          <w:sz w:val="24"/>
          <w:szCs w:val="24"/>
        </w:rPr>
        <w:t>магистрант должен уметь:</w:t>
      </w:r>
    </w:p>
    <w:p w:rsidR="00F76617" w:rsidRDefault="00F76617" w:rsidP="00F76617">
      <w:pPr>
        <w:numPr>
          <w:ilvl w:val="0"/>
          <w:numId w:val="5"/>
        </w:numPr>
        <w:tabs>
          <w:tab w:val="left" w:pos="540"/>
          <w:tab w:val="left" w:pos="567"/>
        </w:tabs>
        <w:autoSpaceDE w:val="0"/>
        <w:autoSpaceDN w:val="0"/>
        <w:spacing w:after="0" w:line="240" w:lineRule="auto"/>
        <w:ind w:left="567" w:hanging="567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>
        <w:rPr>
          <w:rFonts w:ascii="Times New Roman" w:hAnsi="Times New Roman" w:cs="Times New Roman"/>
          <w:spacing w:val="-6"/>
          <w:sz w:val="24"/>
          <w:szCs w:val="24"/>
        </w:rPr>
        <w:t>адекватно применять полученные знания на практике;</w:t>
      </w:r>
    </w:p>
    <w:p w:rsidR="00F76617" w:rsidRDefault="00F76617" w:rsidP="00F76617">
      <w:pPr>
        <w:numPr>
          <w:ilvl w:val="0"/>
          <w:numId w:val="5"/>
        </w:numPr>
        <w:tabs>
          <w:tab w:val="left" w:pos="540"/>
          <w:tab w:val="left" w:pos="567"/>
        </w:tabs>
        <w:autoSpaceDE w:val="0"/>
        <w:autoSpaceDN w:val="0"/>
        <w:spacing w:after="0" w:line="240" w:lineRule="auto"/>
        <w:ind w:left="567" w:hanging="567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работать с личностными тестами и методиками;</w:t>
      </w:r>
    </w:p>
    <w:p w:rsidR="00F76617" w:rsidRDefault="00F76617" w:rsidP="00F76617">
      <w:pPr>
        <w:pStyle w:val="a5"/>
        <w:numPr>
          <w:ilvl w:val="0"/>
          <w:numId w:val="5"/>
        </w:numPr>
        <w:tabs>
          <w:tab w:val="left" w:pos="567"/>
        </w:tabs>
        <w:spacing w:after="0"/>
        <w:ind w:left="0" w:firstLine="0"/>
        <w:jc w:val="both"/>
        <w:rPr>
          <w:color w:val="000000"/>
          <w:spacing w:val="-6"/>
        </w:rPr>
      </w:pPr>
      <w:r>
        <w:rPr>
          <w:color w:val="000000"/>
          <w:spacing w:val="-6"/>
        </w:rPr>
        <w:t>выявлять и исследовать кросс-культурные особенности личности, ее познавательные процессы;</w:t>
      </w:r>
    </w:p>
    <w:p w:rsidR="00F76617" w:rsidRDefault="00F76617" w:rsidP="00F76617">
      <w:pPr>
        <w:pStyle w:val="10"/>
        <w:numPr>
          <w:ilvl w:val="0"/>
          <w:numId w:val="5"/>
        </w:numPr>
        <w:tabs>
          <w:tab w:val="left" w:pos="540"/>
          <w:tab w:val="left" w:pos="567"/>
        </w:tabs>
        <w:ind w:left="567" w:hanging="567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 xml:space="preserve">проводить сравнительное кросс-культурное исследование психологических особенностей </w:t>
      </w:r>
    </w:p>
    <w:p w:rsidR="00F76617" w:rsidRDefault="00F76617" w:rsidP="00F76617">
      <w:pPr>
        <w:pStyle w:val="10"/>
        <w:tabs>
          <w:tab w:val="left" w:pos="540"/>
          <w:tab w:val="left" w:pos="567"/>
        </w:tabs>
        <w:ind w:left="567" w:hanging="567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>личности с целью выявления их психологии и составления психологических характеристик;</w:t>
      </w:r>
    </w:p>
    <w:p w:rsidR="00F76617" w:rsidRDefault="00F76617" w:rsidP="00F76617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</w:pPr>
      <w:r>
        <w:rPr>
          <w:rFonts w:ascii="Times New Roman" w:hAnsi="Times New Roman" w:cs="Times New Roman"/>
          <w:b/>
          <w:spacing w:val="-6"/>
          <w:sz w:val="24"/>
          <w:szCs w:val="24"/>
        </w:rPr>
        <w:t xml:space="preserve">магистрант </w:t>
      </w:r>
      <w:r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>должен овладеть:</w:t>
      </w:r>
    </w:p>
    <w:p w:rsidR="00F76617" w:rsidRDefault="00F76617" w:rsidP="00F76617">
      <w:pPr>
        <w:numPr>
          <w:ilvl w:val="0"/>
          <w:numId w:val="5"/>
        </w:numPr>
        <w:shd w:val="clear" w:color="auto" w:fill="FFFFFF"/>
        <w:tabs>
          <w:tab w:val="num" w:pos="0"/>
          <w:tab w:val="left" w:pos="567"/>
        </w:tabs>
        <w:spacing w:after="0" w:line="240" w:lineRule="auto"/>
        <w:ind w:left="0" w:right="24" w:firstLine="0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навыками в работе с личностными тестами и методиками, используемыми в кросс-культурной психологии;</w:t>
      </w:r>
    </w:p>
    <w:p w:rsidR="00F76617" w:rsidRDefault="00F76617" w:rsidP="00F76617">
      <w:pPr>
        <w:numPr>
          <w:ilvl w:val="0"/>
          <w:numId w:val="5"/>
        </w:numPr>
        <w:shd w:val="clear" w:color="auto" w:fill="FFFFFF"/>
        <w:tabs>
          <w:tab w:val="num" w:pos="0"/>
          <w:tab w:val="left" w:pos="567"/>
        </w:tabs>
        <w:spacing w:after="0" w:line="240" w:lineRule="auto"/>
        <w:ind w:left="0" w:right="24" w:firstLine="0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навыками в составлении программы кросс-культурного психологического исследования, его проведения, обработки полученных в ходе исследования данных;</w:t>
      </w:r>
    </w:p>
    <w:p w:rsidR="00F76617" w:rsidRDefault="00F76617" w:rsidP="00F76617">
      <w:pPr>
        <w:pStyle w:val="10"/>
        <w:numPr>
          <w:ilvl w:val="0"/>
          <w:numId w:val="6"/>
        </w:numPr>
        <w:tabs>
          <w:tab w:val="clear" w:pos="360"/>
          <w:tab w:val="left" w:pos="567"/>
        </w:tabs>
        <w:ind w:left="567" w:hanging="567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 xml:space="preserve">навыками создания практических рекомендаций, способствующих </w:t>
      </w:r>
    </w:p>
    <w:p w:rsidR="00F76617" w:rsidRDefault="00F76617" w:rsidP="00F76617">
      <w:pPr>
        <w:pStyle w:val="10"/>
        <w:tabs>
          <w:tab w:val="left" w:pos="567"/>
        </w:tabs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>совершенствованию личности как части культуры.</w:t>
      </w:r>
    </w:p>
    <w:p w:rsidR="008B3295" w:rsidRDefault="008B3295"/>
    <w:sectPr w:rsidR="008B3295" w:rsidSect="007304A3">
      <w:footerReference w:type="default" r:id="rId14"/>
      <w:pgSz w:w="11907" w:h="16839" w:code="9"/>
      <w:pgMar w:top="1134" w:right="85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2211" w:rsidRDefault="00472211" w:rsidP="005A4B5B">
      <w:pPr>
        <w:spacing w:after="0" w:line="240" w:lineRule="auto"/>
      </w:pPr>
      <w:r>
        <w:separator/>
      </w:r>
    </w:p>
  </w:endnote>
  <w:endnote w:type="continuationSeparator" w:id="0">
    <w:p w:rsidR="00472211" w:rsidRDefault="00472211" w:rsidP="005A4B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T San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1342398"/>
      <w:docPartObj>
        <w:docPartGallery w:val="Page Numbers (Bottom of Page)"/>
        <w:docPartUnique/>
      </w:docPartObj>
    </w:sdtPr>
    <w:sdtEndPr/>
    <w:sdtContent>
      <w:p w:rsidR="005A4B5B" w:rsidRDefault="005A4B5B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69DD">
          <w:rPr>
            <w:noProof/>
          </w:rPr>
          <w:t>1</w:t>
        </w:r>
        <w:r>
          <w:fldChar w:fldCharType="end"/>
        </w:r>
      </w:p>
    </w:sdtContent>
  </w:sdt>
  <w:p w:rsidR="005A4B5B" w:rsidRDefault="005A4B5B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2211" w:rsidRDefault="00472211" w:rsidP="005A4B5B">
      <w:pPr>
        <w:spacing w:after="0" w:line="240" w:lineRule="auto"/>
      </w:pPr>
      <w:r>
        <w:separator/>
      </w:r>
    </w:p>
  </w:footnote>
  <w:footnote w:type="continuationSeparator" w:id="0">
    <w:p w:rsidR="00472211" w:rsidRDefault="00472211" w:rsidP="005A4B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266A75"/>
    <w:multiLevelType w:val="hybridMultilevel"/>
    <w:tmpl w:val="B07AC3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9E41B3"/>
    <w:multiLevelType w:val="hybridMultilevel"/>
    <w:tmpl w:val="459839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2437" w:hanging="360"/>
      </w:pPr>
    </w:lvl>
    <w:lvl w:ilvl="2" w:tplc="0419001B" w:tentative="1">
      <w:start w:val="1"/>
      <w:numFmt w:val="lowerRoman"/>
      <w:lvlText w:val="%3."/>
      <w:lvlJc w:val="right"/>
      <w:pPr>
        <w:ind w:left="3157" w:hanging="180"/>
      </w:pPr>
    </w:lvl>
    <w:lvl w:ilvl="3" w:tplc="0419000F" w:tentative="1">
      <w:start w:val="1"/>
      <w:numFmt w:val="decimal"/>
      <w:lvlText w:val="%4."/>
      <w:lvlJc w:val="left"/>
      <w:pPr>
        <w:ind w:left="3877" w:hanging="360"/>
      </w:pPr>
    </w:lvl>
    <w:lvl w:ilvl="4" w:tplc="04190019" w:tentative="1">
      <w:start w:val="1"/>
      <w:numFmt w:val="lowerLetter"/>
      <w:lvlText w:val="%5."/>
      <w:lvlJc w:val="left"/>
      <w:pPr>
        <w:ind w:left="4597" w:hanging="360"/>
      </w:pPr>
    </w:lvl>
    <w:lvl w:ilvl="5" w:tplc="0419001B" w:tentative="1">
      <w:start w:val="1"/>
      <w:numFmt w:val="lowerRoman"/>
      <w:lvlText w:val="%6."/>
      <w:lvlJc w:val="right"/>
      <w:pPr>
        <w:ind w:left="5317" w:hanging="180"/>
      </w:pPr>
    </w:lvl>
    <w:lvl w:ilvl="6" w:tplc="0419000F" w:tentative="1">
      <w:start w:val="1"/>
      <w:numFmt w:val="decimal"/>
      <w:lvlText w:val="%7."/>
      <w:lvlJc w:val="left"/>
      <w:pPr>
        <w:ind w:left="6037" w:hanging="360"/>
      </w:pPr>
    </w:lvl>
    <w:lvl w:ilvl="7" w:tplc="04190019" w:tentative="1">
      <w:start w:val="1"/>
      <w:numFmt w:val="lowerLetter"/>
      <w:lvlText w:val="%8."/>
      <w:lvlJc w:val="left"/>
      <w:pPr>
        <w:ind w:left="6757" w:hanging="360"/>
      </w:pPr>
    </w:lvl>
    <w:lvl w:ilvl="8" w:tplc="0419001B" w:tentative="1">
      <w:start w:val="1"/>
      <w:numFmt w:val="lowerRoman"/>
      <w:lvlText w:val="%9."/>
      <w:lvlJc w:val="right"/>
      <w:pPr>
        <w:ind w:left="7477" w:hanging="180"/>
      </w:pPr>
    </w:lvl>
  </w:abstractNum>
  <w:abstractNum w:abstractNumId="2">
    <w:nsid w:val="2D0140C2"/>
    <w:multiLevelType w:val="hybridMultilevel"/>
    <w:tmpl w:val="42809B42"/>
    <w:lvl w:ilvl="0" w:tplc="0419000F">
      <w:start w:val="1"/>
      <w:numFmt w:val="decimal"/>
      <w:lvlText w:val="%1."/>
      <w:lvlJc w:val="left"/>
      <w:pPr>
        <w:ind w:left="2143" w:hanging="360"/>
      </w:pPr>
    </w:lvl>
    <w:lvl w:ilvl="1" w:tplc="04190019" w:tentative="1">
      <w:start w:val="1"/>
      <w:numFmt w:val="lowerLetter"/>
      <w:lvlText w:val="%2."/>
      <w:lvlJc w:val="left"/>
      <w:pPr>
        <w:ind w:left="2863" w:hanging="360"/>
      </w:pPr>
    </w:lvl>
    <w:lvl w:ilvl="2" w:tplc="0419001B" w:tentative="1">
      <w:start w:val="1"/>
      <w:numFmt w:val="lowerRoman"/>
      <w:lvlText w:val="%3."/>
      <w:lvlJc w:val="right"/>
      <w:pPr>
        <w:ind w:left="3583" w:hanging="180"/>
      </w:pPr>
    </w:lvl>
    <w:lvl w:ilvl="3" w:tplc="0419000F" w:tentative="1">
      <w:start w:val="1"/>
      <w:numFmt w:val="decimal"/>
      <w:lvlText w:val="%4."/>
      <w:lvlJc w:val="left"/>
      <w:pPr>
        <w:ind w:left="4303" w:hanging="360"/>
      </w:pPr>
    </w:lvl>
    <w:lvl w:ilvl="4" w:tplc="04190019" w:tentative="1">
      <w:start w:val="1"/>
      <w:numFmt w:val="lowerLetter"/>
      <w:lvlText w:val="%5."/>
      <w:lvlJc w:val="left"/>
      <w:pPr>
        <w:ind w:left="5023" w:hanging="360"/>
      </w:pPr>
    </w:lvl>
    <w:lvl w:ilvl="5" w:tplc="0419001B" w:tentative="1">
      <w:start w:val="1"/>
      <w:numFmt w:val="lowerRoman"/>
      <w:lvlText w:val="%6."/>
      <w:lvlJc w:val="right"/>
      <w:pPr>
        <w:ind w:left="5743" w:hanging="180"/>
      </w:pPr>
    </w:lvl>
    <w:lvl w:ilvl="6" w:tplc="0419000F" w:tentative="1">
      <w:start w:val="1"/>
      <w:numFmt w:val="decimal"/>
      <w:lvlText w:val="%7."/>
      <w:lvlJc w:val="left"/>
      <w:pPr>
        <w:ind w:left="6463" w:hanging="360"/>
      </w:pPr>
    </w:lvl>
    <w:lvl w:ilvl="7" w:tplc="04190019" w:tentative="1">
      <w:start w:val="1"/>
      <w:numFmt w:val="lowerLetter"/>
      <w:lvlText w:val="%8."/>
      <w:lvlJc w:val="left"/>
      <w:pPr>
        <w:ind w:left="7183" w:hanging="360"/>
      </w:pPr>
    </w:lvl>
    <w:lvl w:ilvl="8" w:tplc="0419001B" w:tentative="1">
      <w:start w:val="1"/>
      <w:numFmt w:val="lowerRoman"/>
      <w:lvlText w:val="%9."/>
      <w:lvlJc w:val="right"/>
      <w:pPr>
        <w:ind w:left="7903" w:hanging="180"/>
      </w:pPr>
    </w:lvl>
  </w:abstractNum>
  <w:abstractNum w:abstractNumId="3">
    <w:nsid w:val="40AD7EC7"/>
    <w:multiLevelType w:val="hybridMultilevel"/>
    <w:tmpl w:val="288E45D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DB977FD"/>
    <w:multiLevelType w:val="hybridMultilevel"/>
    <w:tmpl w:val="951030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00E68BF"/>
    <w:multiLevelType w:val="hybridMultilevel"/>
    <w:tmpl w:val="739222D0"/>
    <w:lvl w:ilvl="0" w:tplc="BBB20F32">
      <w:start w:val="30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F712CC0"/>
    <w:multiLevelType w:val="singleLevel"/>
    <w:tmpl w:val="041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7">
    <w:nsid w:val="61BE143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8">
    <w:nsid w:val="62406A0B"/>
    <w:multiLevelType w:val="hybridMultilevel"/>
    <w:tmpl w:val="DECE08B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5"/>
    <w:lvlOverride w:ilvl="0">
      <w:startOverride w:val="3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7"/>
  </w:num>
  <w:num w:numId="7">
    <w:abstractNumId w:val="4"/>
  </w:num>
  <w:num w:numId="8">
    <w:abstractNumId w:val="0"/>
  </w:num>
  <w:num w:numId="9">
    <w:abstractNumId w:val="1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D0B"/>
    <w:rsid w:val="00017307"/>
    <w:rsid w:val="00037640"/>
    <w:rsid w:val="000573FB"/>
    <w:rsid w:val="000608B7"/>
    <w:rsid w:val="00086810"/>
    <w:rsid w:val="000949C1"/>
    <w:rsid w:val="000D02A1"/>
    <w:rsid w:val="000D6FAF"/>
    <w:rsid w:val="000F4EC1"/>
    <w:rsid w:val="000F7836"/>
    <w:rsid w:val="00126D6F"/>
    <w:rsid w:val="00153F1C"/>
    <w:rsid w:val="00156F2C"/>
    <w:rsid w:val="001C275B"/>
    <w:rsid w:val="001D6B17"/>
    <w:rsid w:val="001F1BBE"/>
    <w:rsid w:val="00241FCA"/>
    <w:rsid w:val="00243E88"/>
    <w:rsid w:val="00256891"/>
    <w:rsid w:val="002603E5"/>
    <w:rsid w:val="002966CD"/>
    <w:rsid w:val="002A2880"/>
    <w:rsid w:val="002F5408"/>
    <w:rsid w:val="00306BE7"/>
    <w:rsid w:val="003C3F20"/>
    <w:rsid w:val="00411902"/>
    <w:rsid w:val="00466894"/>
    <w:rsid w:val="00472211"/>
    <w:rsid w:val="004864ED"/>
    <w:rsid w:val="00500426"/>
    <w:rsid w:val="00512BBC"/>
    <w:rsid w:val="005274E3"/>
    <w:rsid w:val="005458C4"/>
    <w:rsid w:val="005A4B5B"/>
    <w:rsid w:val="006E2179"/>
    <w:rsid w:val="006E47CA"/>
    <w:rsid w:val="006E7C70"/>
    <w:rsid w:val="0072169F"/>
    <w:rsid w:val="007304A3"/>
    <w:rsid w:val="007419EF"/>
    <w:rsid w:val="00780D9E"/>
    <w:rsid w:val="007C2B8C"/>
    <w:rsid w:val="007F7376"/>
    <w:rsid w:val="0082319A"/>
    <w:rsid w:val="00870D10"/>
    <w:rsid w:val="008B3295"/>
    <w:rsid w:val="008C1F56"/>
    <w:rsid w:val="008D5DA1"/>
    <w:rsid w:val="008F4946"/>
    <w:rsid w:val="00927E57"/>
    <w:rsid w:val="00943505"/>
    <w:rsid w:val="00944965"/>
    <w:rsid w:val="00973512"/>
    <w:rsid w:val="009849C1"/>
    <w:rsid w:val="009A3A88"/>
    <w:rsid w:val="009B1773"/>
    <w:rsid w:val="009C2D01"/>
    <w:rsid w:val="009C7895"/>
    <w:rsid w:val="00A10800"/>
    <w:rsid w:val="00A37519"/>
    <w:rsid w:val="00A64B04"/>
    <w:rsid w:val="00A83B6D"/>
    <w:rsid w:val="00AD1D2A"/>
    <w:rsid w:val="00B20C95"/>
    <w:rsid w:val="00B57B26"/>
    <w:rsid w:val="00B903D5"/>
    <w:rsid w:val="00BA65F4"/>
    <w:rsid w:val="00BC3C4A"/>
    <w:rsid w:val="00BE6C90"/>
    <w:rsid w:val="00BF0691"/>
    <w:rsid w:val="00C3343D"/>
    <w:rsid w:val="00C972AA"/>
    <w:rsid w:val="00CA3AC0"/>
    <w:rsid w:val="00CB6811"/>
    <w:rsid w:val="00D02198"/>
    <w:rsid w:val="00D43048"/>
    <w:rsid w:val="00D452A4"/>
    <w:rsid w:val="00D569DD"/>
    <w:rsid w:val="00D61816"/>
    <w:rsid w:val="00D82780"/>
    <w:rsid w:val="00DA5BCD"/>
    <w:rsid w:val="00DF6E6B"/>
    <w:rsid w:val="00E1390A"/>
    <w:rsid w:val="00E32DEC"/>
    <w:rsid w:val="00E4126D"/>
    <w:rsid w:val="00EB6D0B"/>
    <w:rsid w:val="00EC7677"/>
    <w:rsid w:val="00EE518A"/>
    <w:rsid w:val="00EF3432"/>
    <w:rsid w:val="00F049C4"/>
    <w:rsid w:val="00F76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45053D-0C81-47C6-802F-03C4F27F7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2966C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568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nhideWhenUsed/>
    <w:rsid w:val="00F76617"/>
    <w:rPr>
      <w:color w:val="0000FF"/>
      <w:u w:val="single"/>
    </w:rPr>
  </w:style>
  <w:style w:type="paragraph" w:styleId="a5">
    <w:name w:val="Body Text"/>
    <w:basedOn w:val="a"/>
    <w:link w:val="a6"/>
    <w:uiPriority w:val="99"/>
    <w:semiHidden/>
    <w:unhideWhenUsed/>
    <w:rsid w:val="00F7661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uiPriority w:val="99"/>
    <w:semiHidden/>
    <w:rsid w:val="00F7661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F76617"/>
    <w:pPr>
      <w:ind w:left="720"/>
      <w:contextualSpacing/>
    </w:pPr>
    <w:rPr>
      <w:rFonts w:eastAsiaTheme="minorEastAsia"/>
      <w:lang w:eastAsia="ru-RU"/>
    </w:rPr>
  </w:style>
  <w:style w:type="paragraph" w:customStyle="1" w:styleId="1">
    <w:name w:val="Обычный1"/>
    <w:rsid w:val="00F76617"/>
    <w:pPr>
      <w:widowControl w:val="0"/>
      <w:snapToGrid w:val="0"/>
      <w:spacing w:after="0" w:line="312" w:lineRule="auto"/>
      <w:ind w:firstLine="28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customStyle="1" w:styleId="21">
    <w:name w:val="Обычный2"/>
    <w:rsid w:val="00F76617"/>
    <w:pPr>
      <w:widowControl w:val="0"/>
      <w:snapToGrid w:val="0"/>
      <w:spacing w:after="0" w:line="312" w:lineRule="auto"/>
      <w:ind w:firstLine="28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customStyle="1" w:styleId="10">
    <w:name w:val="Основной текст1"/>
    <w:basedOn w:val="21"/>
    <w:rsid w:val="00F76617"/>
    <w:pPr>
      <w:widowControl/>
      <w:snapToGrid/>
      <w:spacing w:line="240" w:lineRule="auto"/>
      <w:ind w:firstLine="0"/>
    </w:pPr>
    <w:rPr>
      <w:sz w:val="28"/>
    </w:rPr>
  </w:style>
  <w:style w:type="paragraph" w:styleId="a8">
    <w:name w:val="header"/>
    <w:basedOn w:val="a"/>
    <w:link w:val="a9"/>
    <w:uiPriority w:val="99"/>
    <w:unhideWhenUsed/>
    <w:rsid w:val="005A4B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A4B5B"/>
  </w:style>
  <w:style w:type="paragraph" w:styleId="aa">
    <w:name w:val="footer"/>
    <w:basedOn w:val="a"/>
    <w:link w:val="ab"/>
    <w:uiPriority w:val="99"/>
    <w:unhideWhenUsed/>
    <w:rsid w:val="005A4B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A4B5B"/>
  </w:style>
  <w:style w:type="character" w:customStyle="1" w:styleId="20">
    <w:name w:val="Заголовок 2 Знак"/>
    <w:basedOn w:val="a0"/>
    <w:link w:val="2"/>
    <w:uiPriority w:val="9"/>
    <w:rsid w:val="002966C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571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61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2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5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66200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12827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97143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7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7836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98538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537712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0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21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1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3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panika.ru/psihologiya/vsyo-o-psihologii-cheloveka/" TargetMode="External"/><Relationship Id="rId13" Type="http://schemas.openxmlformats.org/officeDocument/2006/relationships/hyperlink" Target="http://www.prenhall.com/desslertour/chapter3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hrm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hrm.ua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top-personal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asoup.com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61BDBD-423B-44D9-8699-8F2AC42176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6</Pages>
  <Words>2054</Words>
  <Characters>11713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moi</dc:creator>
  <cp:keywords/>
  <dc:description/>
  <cp:lastModifiedBy>Ольга Хабижановна</cp:lastModifiedBy>
  <cp:revision>41</cp:revision>
  <dcterms:created xsi:type="dcterms:W3CDTF">2017-08-31T15:23:00Z</dcterms:created>
  <dcterms:modified xsi:type="dcterms:W3CDTF">2020-01-03T09:42:00Z</dcterms:modified>
</cp:coreProperties>
</file>